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BCD" w:rsidRDefault="00583BCD">
      <w:pPr>
        <w:pStyle w:val="ConsPlusTitlePage"/>
      </w:pPr>
      <w:r>
        <w:t xml:space="preserve">Документ предоставлен </w:t>
      </w:r>
      <w:hyperlink r:id="rId5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583BCD" w:rsidRDefault="00583BCD">
      <w:pPr>
        <w:pStyle w:val="ConsPlusNormal"/>
        <w:ind w:firstLine="540"/>
        <w:jc w:val="both"/>
        <w:outlineLvl w:val="0"/>
      </w:pPr>
    </w:p>
    <w:p w:rsidR="00583BCD" w:rsidRDefault="00583BCD">
      <w:pPr>
        <w:pStyle w:val="ConsPlusTitle"/>
        <w:jc w:val="center"/>
        <w:outlineLvl w:val="0"/>
      </w:pPr>
      <w:r>
        <w:t>УПРАВЛЕНИЕ ПО ДЕЛАМ ЗАПИСИ АКТОВ ГРАЖДАНСКОГО СОСТОЯНИЯ</w:t>
      </w:r>
    </w:p>
    <w:p w:rsidR="00583BCD" w:rsidRDefault="00583BCD">
      <w:pPr>
        <w:pStyle w:val="ConsPlusTitle"/>
        <w:jc w:val="center"/>
      </w:pPr>
      <w:r>
        <w:t>НОВОСИБИРСКОЙ ОБЛАСТИ</w:t>
      </w:r>
    </w:p>
    <w:p w:rsidR="00583BCD" w:rsidRDefault="00583BCD">
      <w:pPr>
        <w:pStyle w:val="ConsPlusTitle"/>
        <w:ind w:firstLine="540"/>
        <w:jc w:val="both"/>
      </w:pPr>
    </w:p>
    <w:p w:rsidR="00583BCD" w:rsidRDefault="00583BCD">
      <w:pPr>
        <w:pStyle w:val="ConsPlusTitle"/>
        <w:jc w:val="center"/>
      </w:pPr>
      <w:r>
        <w:t>ПРИКАЗ</w:t>
      </w:r>
    </w:p>
    <w:p w:rsidR="00583BCD" w:rsidRDefault="00583BCD">
      <w:pPr>
        <w:pStyle w:val="ConsPlusTitle"/>
        <w:jc w:val="center"/>
      </w:pPr>
      <w:r>
        <w:t>от 2 июня 2016 г. N 45</w:t>
      </w:r>
    </w:p>
    <w:p w:rsidR="00583BCD" w:rsidRDefault="00583BCD">
      <w:pPr>
        <w:pStyle w:val="ConsPlusTitle"/>
        <w:ind w:firstLine="540"/>
        <w:jc w:val="both"/>
      </w:pPr>
    </w:p>
    <w:p w:rsidR="00583BCD" w:rsidRDefault="00583BCD">
      <w:pPr>
        <w:pStyle w:val="ConsPlusTitle"/>
        <w:jc w:val="center"/>
      </w:pPr>
      <w:r>
        <w:t>ОБ УТВЕРЖДЕНИИ ПОЛОЖЕНИЯ О ПОРЯДКЕ СООБЩЕНИЯ</w:t>
      </w:r>
    </w:p>
    <w:p w:rsidR="00583BCD" w:rsidRDefault="00583BCD">
      <w:pPr>
        <w:pStyle w:val="ConsPlusTitle"/>
        <w:jc w:val="center"/>
      </w:pPr>
      <w:r>
        <w:t>ГОСУДАРСТВЕННЫМИ ГРАЖДАНСКИМИ СЛУЖАЩИМИ УПРАВЛЕНИЯ ПО</w:t>
      </w:r>
    </w:p>
    <w:p w:rsidR="00583BCD" w:rsidRDefault="00583BCD">
      <w:pPr>
        <w:pStyle w:val="ConsPlusTitle"/>
        <w:jc w:val="center"/>
      </w:pPr>
      <w:r>
        <w:t>ДЕЛАМ ЗАГС НОВОСИБИРСКОЙ ОБЛАСТИ О ВОЗНИКНОВЕНИИ ЛИЧНОЙ</w:t>
      </w:r>
    </w:p>
    <w:p w:rsidR="00583BCD" w:rsidRDefault="00583BCD">
      <w:pPr>
        <w:pStyle w:val="ConsPlusTitle"/>
        <w:jc w:val="center"/>
      </w:pPr>
      <w:r>
        <w:t>ЗАИНТЕРЕСОВАННОСТИ ПРИ ИСПОЛНЕНИИ ДОЛЖНОСТНЫХ ОБЯЗАННОСТЕЙ,</w:t>
      </w:r>
    </w:p>
    <w:p w:rsidR="00583BCD" w:rsidRDefault="00583BCD">
      <w:pPr>
        <w:pStyle w:val="ConsPlusTitle"/>
        <w:jc w:val="center"/>
      </w:pPr>
      <w:r>
        <w:t>КОТОРАЯ ПРИВОДИТ ИЛИ МОЖЕТ ПРИВЕСТИ К КОНФЛИКТУ ИНТЕРЕСОВ</w:t>
      </w:r>
    </w:p>
    <w:p w:rsidR="00583BCD" w:rsidRDefault="00583BCD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83BCD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3BCD" w:rsidRDefault="00583BCD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3BCD" w:rsidRDefault="00583BCD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3BCD" w:rsidRDefault="00583BC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3BCD" w:rsidRDefault="00583BC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приказов управления по делам ЗАГС Новосибирской области</w:t>
            </w:r>
            <w:proofErr w:type="gramEnd"/>
          </w:p>
          <w:p w:rsidR="00583BCD" w:rsidRDefault="00583BCD" w:rsidP="000103F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15.05.2017 </w:t>
            </w:r>
            <w:hyperlink r:id="rId6" w:history="1">
              <w:r>
                <w:rPr>
                  <w:color w:val="0000FF"/>
                </w:rPr>
                <w:t>N 58</w:t>
              </w:r>
            </w:hyperlink>
            <w:r>
              <w:rPr>
                <w:color w:val="392C69"/>
              </w:rPr>
              <w:t xml:space="preserve">, от 14.06.2019 </w:t>
            </w:r>
            <w:hyperlink r:id="rId7" w:history="1">
              <w:r>
                <w:rPr>
                  <w:color w:val="0000FF"/>
                </w:rPr>
                <w:t>N 147</w:t>
              </w:r>
            </w:hyperlink>
            <w:r w:rsidR="000103F4">
              <w:rPr>
                <w:color w:val="0000FF"/>
              </w:rPr>
              <w:t xml:space="preserve">, </w:t>
            </w:r>
            <w:r w:rsidR="000103F4">
              <w:rPr>
                <w:color w:val="392C69"/>
              </w:rPr>
              <w:t xml:space="preserve">от </w:t>
            </w:r>
            <w:r w:rsidR="000103F4">
              <w:rPr>
                <w:color w:val="392C69"/>
              </w:rPr>
              <w:t>03.05.2023</w:t>
            </w:r>
            <w:r w:rsidR="000103F4">
              <w:rPr>
                <w:color w:val="392C69"/>
              </w:rPr>
              <w:t xml:space="preserve"> </w:t>
            </w:r>
            <w:hyperlink r:id="rId8" w:history="1">
              <w:r w:rsidR="000103F4">
                <w:rPr>
                  <w:color w:val="0000FF"/>
                </w:rPr>
                <w:t xml:space="preserve">N </w:t>
              </w:r>
              <w:r w:rsidR="000103F4">
                <w:rPr>
                  <w:color w:val="0000FF"/>
                </w:rPr>
                <w:t>61-НПА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3BCD" w:rsidRDefault="00583BCD"/>
        </w:tc>
      </w:tr>
    </w:tbl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ind w:firstLine="540"/>
        <w:jc w:val="both"/>
      </w:pPr>
      <w:r>
        <w:t xml:space="preserve">В порядке исполнения </w:t>
      </w:r>
      <w:hyperlink r:id="rId9" w:history="1">
        <w:r>
          <w:rPr>
            <w:color w:val="0000FF"/>
          </w:rPr>
          <w:t>пункта 3</w:t>
        </w:r>
      </w:hyperlink>
      <w:r>
        <w:t xml:space="preserve"> постановления Губернатора Новосибирской области от 30.05.2016 N 123 "О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интересов" приказываю: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 xml:space="preserve">1. Утвердить прилагаемое </w:t>
      </w:r>
      <w:hyperlink w:anchor="P34" w:history="1">
        <w:r>
          <w:rPr>
            <w:color w:val="0000FF"/>
          </w:rPr>
          <w:t>Положение</w:t>
        </w:r>
      </w:hyperlink>
      <w:r>
        <w:t xml:space="preserve"> о порядке сообщения государственными гражданскими служащими управления по делам ЗАГС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Положение).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>2. Начальнику отдела государственной службы и кадров, документационного обеспечения обеспечить реализацию Положения.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>3. Контроль за исполнением настоящего приказа оставляю за собой.</w:t>
      </w: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jc w:val="right"/>
      </w:pPr>
      <w:r>
        <w:t>Начальник управления</w:t>
      </w:r>
    </w:p>
    <w:p w:rsidR="00583BCD" w:rsidRDefault="00583BCD">
      <w:pPr>
        <w:pStyle w:val="ConsPlusNormal"/>
        <w:jc w:val="right"/>
      </w:pPr>
      <w:r>
        <w:t>Л.Н.ДЯДЧЕНКО</w:t>
      </w: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jc w:val="right"/>
        <w:outlineLvl w:val="0"/>
      </w:pPr>
      <w:r>
        <w:t>Утверждено</w:t>
      </w:r>
    </w:p>
    <w:p w:rsidR="00583BCD" w:rsidRDefault="00583BCD">
      <w:pPr>
        <w:pStyle w:val="ConsPlusNormal"/>
        <w:jc w:val="right"/>
      </w:pPr>
      <w:r>
        <w:t>приказом</w:t>
      </w:r>
    </w:p>
    <w:p w:rsidR="00583BCD" w:rsidRDefault="00583BCD">
      <w:pPr>
        <w:pStyle w:val="ConsPlusNormal"/>
        <w:jc w:val="right"/>
      </w:pPr>
      <w:r>
        <w:t>начальника управления по делам</w:t>
      </w:r>
    </w:p>
    <w:p w:rsidR="00583BCD" w:rsidRDefault="00583BCD">
      <w:pPr>
        <w:pStyle w:val="ConsPlusNormal"/>
        <w:jc w:val="right"/>
      </w:pPr>
      <w:r>
        <w:t>ЗАГС Новосибирской области</w:t>
      </w:r>
    </w:p>
    <w:p w:rsidR="00583BCD" w:rsidRDefault="00583BCD">
      <w:pPr>
        <w:pStyle w:val="ConsPlusNormal"/>
        <w:jc w:val="right"/>
      </w:pPr>
      <w:r>
        <w:t>от 02.06.2016 N 45</w:t>
      </w: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Title"/>
        <w:jc w:val="center"/>
      </w:pPr>
      <w:bookmarkStart w:id="0" w:name="P34"/>
      <w:bookmarkEnd w:id="0"/>
      <w:r>
        <w:t>ПОЛОЖЕНИЕ</w:t>
      </w:r>
    </w:p>
    <w:p w:rsidR="00583BCD" w:rsidRDefault="00583BCD">
      <w:pPr>
        <w:pStyle w:val="ConsPlusTitle"/>
        <w:jc w:val="center"/>
      </w:pPr>
      <w:r>
        <w:t>О ПОРЯДКЕ СООБЩЕНИЯ ГОСУДАРСТВЕННЫМИ ГРАЖДАНСКИМИ</w:t>
      </w:r>
    </w:p>
    <w:p w:rsidR="00583BCD" w:rsidRDefault="00583BCD">
      <w:pPr>
        <w:pStyle w:val="ConsPlusTitle"/>
        <w:jc w:val="center"/>
      </w:pPr>
      <w:r>
        <w:t>СЛУЖАЩИМИ УПРАВЛЕНИЯ ПО ДЕЛАМ ЗАГС НОВОСИБИРСКОЙ ОБЛАСТИ</w:t>
      </w:r>
    </w:p>
    <w:p w:rsidR="00583BCD" w:rsidRDefault="00583BCD">
      <w:pPr>
        <w:pStyle w:val="ConsPlusTitle"/>
        <w:jc w:val="center"/>
      </w:pPr>
      <w:r>
        <w:t>О ВОЗНИКНОВЕНИИ ЛИЧНОЙ ЗАИНТЕРЕСОВАННОСТИ ПРИ ИСПОЛНЕНИИ</w:t>
      </w:r>
    </w:p>
    <w:p w:rsidR="00583BCD" w:rsidRDefault="00583BCD">
      <w:pPr>
        <w:pStyle w:val="ConsPlusTitle"/>
        <w:jc w:val="center"/>
      </w:pPr>
      <w:r>
        <w:t>ДОЛЖНОСТНЫХ ОБЯЗАННОСТЕЙ, КОТОРАЯ ПРИВОДИТ</w:t>
      </w:r>
    </w:p>
    <w:p w:rsidR="00583BCD" w:rsidRDefault="00583BCD">
      <w:pPr>
        <w:pStyle w:val="ConsPlusTitle"/>
        <w:jc w:val="center"/>
      </w:pPr>
      <w:r>
        <w:t>ИЛИ МОЖЕТ ПРИВЕСТИ К КОНФЛИКТУ ИНТЕРЕСОВ</w:t>
      </w:r>
    </w:p>
    <w:p w:rsidR="00583BCD" w:rsidRDefault="00583BCD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83BCD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3BCD" w:rsidRDefault="00583BCD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3BCD" w:rsidRDefault="00583BCD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3BCD" w:rsidRDefault="00583BC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3BCD" w:rsidRDefault="00583BC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приказов управления по делам ЗАГС Новосибирской области</w:t>
            </w:r>
            <w:proofErr w:type="gramEnd"/>
          </w:p>
          <w:p w:rsidR="00583BCD" w:rsidRDefault="00583BC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15.05.2017 </w:t>
            </w:r>
            <w:hyperlink r:id="rId10" w:history="1">
              <w:r>
                <w:rPr>
                  <w:color w:val="0000FF"/>
                </w:rPr>
                <w:t>N 58</w:t>
              </w:r>
            </w:hyperlink>
            <w:r>
              <w:rPr>
                <w:color w:val="392C69"/>
              </w:rPr>
              <w:t xml:space="preserve">, от 14.06.2019 </w:t>
            </w:r>
            <w:hyperlink r:id="rId11" w:history="1">
              <w:r>
                <w:rPr>
                  <w:color w:val="0000FF"/>
                </w:rPr>
                <w:t>N 147</w:t>
              </w:r>
            </w:hyperlink>
            <w:r w:rsidR="000103F4">
              <w:rPr>
                <w:color w:val="0000FF"/>
              </w:rPr>
              <w:t>,</w:t>
            </w:r>
            <w:r w:rsidR="000103F4">
              <w:rPr>
                <w:color w:val="392C69"/>
              </w:rPr>
              <w:t xml:space="preserve"> </w:t>
            </w:r>
            <w:r w:rsidR="000103F4">
              <w:rPr>
                <w:color w:val="392C69"/>
              </w:rPr>
              <w:t xml:space="preserve">от 03.05.2023 </w:t>
            </w:r>
            <w:hyperlink r:id="rId12" w:history="1">
              <w:r w:rsidR="000103F4">
                <w:rPr>
                  <w:color w:val="0000FF"/>
                </w:rPr>
                <w:t>N 61-НПА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3BCD" w:rsidRDefault="00583BCD"/>
        </w:tc>
      </w:tr>
    </w:tbl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ind w:firstLine="540"/>
        <w:jc w:val="both"/>
      </w:pPr>
      <w:r>
        <w:t>1. Настоящим Положением определяется порядок сообщения государственными гражданскими служащими управления по делам ЗАГС Новосибирской области (далее - гражданские служащие)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>2. 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уведомление).</w:t>
      </w:r>
    </w:p>
    <w:p w:rsidR="000103F4" w:rsidRDefault="00583BCD" w:rsidP="000103F4">
      <w:pPr>
        <w:pStyle w:val="ConsPlusNormal"/>
        <w:spacing w:before="220"/>
        <w:ind w:firstLine="540"/>
        <w:jc w:val="both"/>
      </w:pPr>
      <w:r>
        <w:t xml:space="preserve">3. </w:t>
      </w:r>
      <w:r w:rsidR="000103F4">
        <w:t>Гражданские служащие направляют начальнику управления не позднее одного рабочего дня, следующего за днем, когда им стало известно о возникновении личной заинтересованности, которая приводит или может привести к конфликту интересов уведомление, составленное по форме согласно приложению № 1 к настоящему Положению.</w:t>
      </w:r>
    </w:p>
    <w:p w:rsidR="00583BCD" w:rsidRDefault="000103F4" w:rsidP="000103F4">
      <w:pPr>
        <w:pStyle w:val="ConsPlusNormal"/>
        <w:spacing w:before="220"/>
        <w:ind w:firstLine="540"/>
        <w:jc w:val="both"/>
      </w:pPr>
      <w:r>
        <w:t>При невозможности направления гражданскими служащими уведомления в срок, указанный в абзаце первом настоящего пункта, по причинам, не зависящим от них, гражданские служащие направляют уведомление незамедлительно после устранения указанных причин</w:t>
      </w:r>
      <w:r w:rsidR="00583BCD">
        <w:t>.</w:t>
      </w:r>
    </w:p>
    <w:p w:rsidR="00DC475E" w:rsidRDefault="00DC475E" w:rsidP="00DC475E">
      <w:pPr>
        <w:pStyle w:val="ConsPlusNormal"/>
        <w:jc w:val="both"/>
      </w:pPr>
      <w:bookmarkStart w:id="1" w:name="P47"/>
      <w:bookmarkEnd w:id="1"/>
      <w:r>
        <w:t xml:space="preserve">(в ред. </w:t>
      </w:r>
      <w:hyperlink r:id="rId13" w:history="1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</w:t>
      </w:r>
      <w:r>
        <w:t>03.05.2023</w:t>
      </w:r>
      <w:r>
        <w:t xml:space="preserve"> N </w:t>
      </w:r>
      <w:r>
        <w:t>61-НПА</w:t>
      </w:r>
      <w:bookmarkStart w:id="2" w:name="_GoBack"/>
      <w:bookmarkEnd w:id="2"/>
      <w:r>
        <w:t>)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>4. Уведомления, направленные начальнику управления, по его решению могут быть переданы в комиссию по соблюдению требований к служебному поведению государственных гражданских служащих Новосибирской области и урегулированию конфликта интересов в управлении по делам ЗАГС Новосибирской области (далее - комиссия).</w:t>
      </w:r>
    </w:p>
    <w:p w:rsidR="00583BCD" w:rsidRDefault="00583BCD">
      <w:pPr>
        <w:pStyle w:val="ConsPlusNormal"/>
        <w:spacing w:before="220"/>
        <w:ind w:firstLine="540"/>
        <w:jc w:val="both"/>
      </w:pPr>
      <w:bookmarkStart w:id="3" w:name="P48"/>
      <w:bookmarkEnd w:id="3"/>
      <w:r>
        <w:t xml:space="preserve">5. Уведомления, по которым принято решение в соответствии с </w:t>
      </w:r>
      <w:hyperlink w:anchor="P47" w:history="1">
        <w:r>
          <w:rPr>
            <w:color w:val="0000FF"/>
          </w:rPr>
          <w:t>пунктом 4</w:t>
        </w:r>
      </w:hyperlink>
      <w:r>
        <w:t xml:space="preserve"> настоящего Положения, могут быть направлены по поручению начальника управления в отдел государственной службы и кадров, документационного обеспечения (далее - отдел), в функции которого входит профилактика коррупционных и иных правонарушений.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>Отдел осуществляет предварительное рассмотрение уведомлений.</w:t>
      </w:r>
    </w:p>
    <w:p w:rsidR="00583BCD" w:rsidRDefault="00583BCD">
      <w:pPr>
        <w:pStyle w:val="ConsPlusNormal"/>
        <w:spacing w:before="220"/>
        <w:ind w:firstLine="540"/>
        <w:jc w:val="both"/>
      </w:pPr>
      <w:bookmarkStart w:id="4" w:name="P50"/>
      <w:bookmarkEnd w:id="4"/>
      <w:r>
        <w:t>6. В ходе предварительного рассмотрения уведомлений должностные лица отдела имеют право получать в установленном порядке от лиц, направивших уведомления, пояснения по изложенным в них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 xml:space="preserve">7. По результатам предварительного рассмотрения уведомлений, поступивших в соответствии с </w:t>
      </w:r>
      <w:hyperlink w:anchor="P48" w:history="1">
        <w:r>
          <w:rPr>
            <w:color w:val="0000FF"/>
          </w:rPr>
          <w:t>пунктом 5</w:t>
        </w:r>
      </w:hyperlink>
      <w:r>
        <w:t xml:space="preserve"> настоящего Положения в отдел, подготавливается мотивированное заключение на каждое из них.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>Уведомления, заключения и другие материалы, полученные в ходе предварительного рассмотрения уведомлений, представляются соответственно председателю комиссии в течение семи рабочих дней со дня поступления уведомлений в отдел.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 xml:space="preserve">В случае направления запросов, указанных в </w:t>
      </w:r>
      <w:hyperlink w:anchor="P50" w:history="1">
        <w:r>
          <w:rPr>
            <w:color w:val="0000FF"/>
          </w:rPr>
          <w:t>пункте 6</w:t>
        </w:r>
      </w:hyperlink>
      <w:r>
        <w:t xml:space="preserve"> настоящего Положения, уведомления, заключения и другие материалы представляются соответственно председателю комиссии в </w:t>
      </w:r>
      <w:r>
        <w:lastRenderedPageBreak/>
        <w:t>течение 45 дней со дня поступления уведомлений в отдел.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>Указанный срок может быть продлен, но не более чем на 30 дней.</w:t>
      </w:r>
    </w:p>
    <w:p w:rsidR="00583BCD" w:rsidRDefault="00583BCD">
      <w:pPr>
        <w:pStyle w:val="ConsPlusNormal"/>
        <w:spacing w:before="220"/>
        <w:ind w:firstLine="540"/>
        <w:jc w:val="both"/>
      </w:pPr>
      <w:bookmarkStart w:id="5" w:name="P55"/>
      <w:bookmarkEnd w:id="5"/>
      <w:r>
        <w:t>8. Начальником управления по результатам рассмотрения им уведомлений в течение трех рабочих дней принимается одно из следующих решений:</w:t>
      </w:r>
    </w:p>
    <w:p w:rsidR="00583BCD" w:rsidRDefault="00583BCD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15.05.2017 N 58)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>1) признать, что при исполнении должностных обязанностей лицом, направившим уведомление, конфликт интересов отсутствует;</w:t>
      </w:r>
    </w:p>
    <w:p w:rsidR="00583BCD" w:rsidRDefault="00583BCD">
      <w:pPr>
        <w:pStyle w:val="ConsPlusNormal"/>
        <w:spacing w:before="220"/>
        <w:ind w:firstLine="540"/>
        <w:jc w:val="both"/>
      </w:pPr>
      <w:bookmarkStart w:id="6" w:name="P58"/>
      <w:bookmarkEnd w:id="6"/>
      <w:r>
        <w:t>2) 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583BCD" w:rsidRDefault="00583BCD">
      <w:pPr>
        <w:pStyle w:val="ConsPlusNormal"/>
        <w:spacing w:before="220"/>
        <w:ind w:firstLine="540"/>
        <w:jc w:val="both"/>
      </w:pPr>
      <w:bookmarkStart w:id="7" w:name="P59"/>
      <w:bookmarkEnd w:id="7"/>
      <w:r>
        <w:t>3) признать, что лицом, направившим уведомление, не соблюдались требования об урегулировании конфликта интересов.</w:t>
      </w:r>
    </w:p>
    <w:p w:rsidR="00583BCD" w:rsidRDefault="00583BCD">
      <w:pPr>
        <w:pStyle w:val="ConsPlusNormal"/>
        <w:spacing w:before="220"/>
        <w:ind w:firstLine="540"/>
        <w:jc w:val="both"/>
      </w:pPr>
      <w:bookmarkStart w:id="8" w:name="P60"/>
      <w:bookmarkEnd w:id="8"/>
      <w:r>
        <w:t xml:space="preserve">8.1. Сообщение о результатах рассмотрения уведомления и принятом начальником управления решении направляется лицу, направившему уведомление, в письменной форме не позднее 2 рабочих дней, следующих за днем принятия одного из решений, предусмотренных </w:t>
      </w:r>
      <w:hyperlink w:anchor="P55" w:history="1">
        <w:r>
          <w:rPr>
            <w:color w:val="0000FF"/>
          </w:rPr>
          <w:t>пунктом 8</w:t>
        </w:r>
      </w:hyperlink>
      <w:r>
        <w:t xml:space="preserve"> настоящего Порядка.</w:t>
      </w:r>
    </w:p>
    <w:p w:rsidR="00583BCD" w:rsidRDefault="00583BCD">
      <w:pPr>
        <w:pStyle w:val="ConsPlusNormal"/>
        <w:jc w:val="both"/>
      </w:pPr>
      <w:r>
        <w:t xml:space="preserve">(п. 8.1 введен </w:t>
      </w:r>
      <w:hyperlink r:id="rId15" w:history="1">
        <w:r>
          <w:rPr>
            <w:color w:val="0000FF"/>
          </w:rPr>
          <w:t>приказом</w:t>
        </w:r>
      </w:hyperlink>
      <w:r>
        <w:t xml:space="preserve"> управления по делам ЗАГС Новосибирской области от 14.06.2019 N 147)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 xml:space="preserve">9. В случае принятия решения, предусмотренного </w:t>
      </w:r>
      <w:hyperlink w:anchor="P58" w:history="1">
        <w:r>
          <w:rPr>
            <w:color w:val="0000FF"/>
          </w:rPr>
          <w:t>подпунктом 2 пункта 8</w:t>
        </w:r>
      </w:hyperlink>
      <w:r>
        <w:t xml:space="preserve"> настоящего Положения, в соответствии с законодательством Российской Федерации, начальник управления принимает меры или обеспечивает принятие мер по предотвращению или урегулированию конфликта интересов либо в срок не позднее двух рабочих дней, следующих за днем принятия решения, в письменной форме рекомендует лицу, направившему уведомление, принять такие меры.</w:t>
      </w:r>
    </w:p>
    <w:p w:rsidR="00583BCD" w:rsidRDefault="00583BCD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15.05.2017 N 58)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 xml:space="preserve">9.1. Рекомендации начальника управления о принятии мер по предотвращению или урегулированию конфликта интересов указываются в сообщении, направляемом лицу, направившему уведомление в соответствии с </w:t>
      </w:r>
      <w:hyperlink w:anchor="P60" w:history="1">
        <w:r>
          <w:rPr>
            <w:color w:val="0000FF"/>
          </w:rPr>
          <w:t>пунктом 8.1</w:t>
        </w:r>
      </w:hyperlink>
      <w:r>
        <w:t xml:space="preserve"> настоящего Порядка.</w:t>
      </w:r>
    </w:p>
    <w:p w:rsidR="00583BCD" w:rsidRDefault="00583BCD">
      <w:pPr>
        <w:pStyle w:val="ConsPlusNormal"/>
        <w:jc w:val="both"/>
      </w:pPr>
      <w:r>
        <w:t xml:space="preserve">(п. 9.1 введен </w:t>
      </w:r>
      <w:hyperlink r:id="rId17" w:history="1">
        <w:r>
          <w:rPr>
            <w:color w:val="0000FF"/>
          </w:rPr>
          <w:t>приказом</w:t>
        </w:r>
      </w:hyperlink>
      <w:r>
        <w:t xml:space="preserve"> управления по делам ЗАГС Новосибирской области от 14.06.2019 N 147)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 xml:space="preserve">9.2. В случае принятия решения, предусмотренного </w:t>
      </w:r>
      <w:hyperlink w:anchor="P59" w:history="1">
        <w:r>
          <w:rPr>
            <w:color w:val="0000FF"/>
          </w:rPr>
          <w:t>подпунктом 3 пункта 8</w:t>
        </w:r>
      </w:hyperlink>
      <w:r>
        <w:t xml:space="preserve"> настоящего Порядка, начальником управления рассматривается вопрос о применении в отношении лица, направившего уведомление, мер ответственности, предусмотренных законодательством Российской Федерации.</w:t>
      </w:r>
    </w:p>
    <w:p w:rsidR="00583BCD" w:rsidRDefault="00583BCD">
      <w:pPr>
        <w:pStyle w:val="ConsPlusNormal"/>
        <w:jc w:val="both"/>
      </w:pPr>
      <w:r>
        <w:t xml:space="preserve">(п. 9.2. введен </w:t>
      </w:r>
      <w:hyperlink r:id="rId18" w:history="1">
        <w:r>
          <w:rPr>
            <w:color w:val="0000FF"/>
          </w:rPr>
          <w:t>приказом</w:t>
        </w:r>
      </w:hyperlink>
      <w:r>
        <w:t xml:space="preserve"> управления по делам ЗАГС Новосибирской области от 14.06.2019 N 147)</w:t>
      </w:r>
    </w:p>
    <w:p w:rsidR="00583BCD" w:rsidRDefault="00583BCD">
      <w:pPr>
        <w:pStyle w:val="ConsPlusNormal"/>
        <w:spacing w:before="220"/>
        <w:ind w:firstLine="540"/>
        <w:jc w:val="both"/>
      </w:pPr>
      <w:r>
        <w:t>10. Комиссия рассматривает уведомления и принимает по ним решения в порядке, установленном Положением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управлении по делам ЗАГС Новосибирской области.</w:t>
      </w: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ind w:firstLine="540"/>
        <w:jc w:val="both"/>
      </w:pPr>
    </w:p>
    <w:p w:rsidR="000103F4" w:rsidRDefault="000103F4">
      <w:pPr>
        <w:pStyle w:val="ConsPlusNormal"/>
        <w:ind w:firstLine="540"/>
        <w:jc w:val="both"/>
      </w:pPr>
    </w:p>
    <w:p w:rsidR="000103F4" w:rsidRDefault="000103F4">
      <w:pPr>
        <w:pStyle w:val="ConsPlusNormal"/>
        <w:ind w:firstLine="540"/>
        <w:jc w:val="both"/>
      </w:pPr>
    </w:p>
    <w:p w:rsidR="000103F4" w:rsidRDefault="000103F4">
      <w:pPr>
        <w:pStyle w:val="ConsPlusNormal"/>
        <w:ind w:firstLine="540"/>
        <w:jc w:val="both"/>
      </w:pPr>
    </w:p>
    <w:p w:rsidR="000103F4" w:rsidRDefault="000103F4">
      <w:pPr>
        <w:pStyle w:val="ConsPlusNormal"/>
        <w:ind w:firstLine="540"/>
        <w:jc w:val="both"/>
      </w:pPr>
    </w:p>
    <w:p w:rsidR="000103F4" w:rsidRDefault="000103F4">
      <w:pPr>
        <w:pStyle w:val="ConsPlusNormal"/>
        <w:ind w:firstLine="540"/>
        <w:jc w:val="both"/>
      </w:pPr>
    </w:p>
    <w:p w:rsidR="000103F4" w:rsidRDefault="000103F4">
      <w:pPr>
        <w:pStyle w:val="ConsPlusNormal"/>
        <w:ind w:firstLine="540"/>
        <w:jc w:val="both"/>
      </w:pPr>
    </w:p>
    <w:p w:rsidR="00583BCD" w:rsidRDefault="00583BCD">
      <w:pPr>
        <w:pStyle w:val="ConsPlusNormal"/>
        <w:jc w:val="right"/>
        <w:outlineLvl w:val="1"/>
      </w:pPr>
      <w:r>
        <w:t>Приложение N 1</w:t>
      </w:r>
    </w:p>
    <w:p w:rsidR="00583BCD" w:rsidRDefault="00583BCD">
      <w:pPr>
        <w:pStyle w:val="ConsPlusNormal"/>
        <w:jc w:val="right"/>
      </w:pPr>
      <w:r>
        <w:t>к Положению</w:t>
      </w:r>
    </w:p>
    <w:p w:rsidR="00583BCD" w:rsidRDefault="00583BCD">
      <w:pPr>
        <w:pStyle w:val="ConsPlusNormal"/>
        <w:jc w:val="right"/>
      </w:pPr>
      <w:r>
        <w:t xml:space="preserve">о порядке сообщения </w:t>
      </w:r>
      <w:proofErr w:type="gramStart"/>
      <w:r>
        <w:t>государственными</w:t>
      </w:r>
      <w:proofErr w:type="gramEnd"/>
    </w:p>
    <w:p w:rsidR="00583BCD" w:rsidRDefault="00583BCD">
      <w:pPr>
        <w:pStyle w:val="ConsPlusNormal"/>
        <w:jc w:val="right"/>
      </w:pPr>
      <w:r>
        <w:t>гражданскими служащими управления</w:t>
      </w:r>
    </w:p>
    <w:p w:rsidR="00583BCD" w:rsidRDefault="00583BCD">
      <w:pPr>
        <w:pStyle w:val="ConsPlusNormal"/>
        <w:jc w:val="right"/>
      </w:pPr>
      <w:r>
        <w:t>по делам ЗАГС Новосибирской области о</w:t>
      </w:r>
    </w:p>
    <w:p w:rsidR="00583BCD" w:rsidRDefault="00583BCD">
      <w:pPr>
        <w:pStyle w:val="ConsPlusNormal"/>
        <w:jc w:val="right"/>
      </w:pPr>
      <w:proofErr w:type="gramStart"/>
      <w:r>
        <w:t>возникновении</w:t>
      </w:r>
      <w:proofErr w:type="gramEnd"/>
      <w:r>
        <w:t xml:space="preserve"> личной заинтересованности</w:t>
      </w:r>
    </w:p>
    <w:p w:rsidR="00583BCD" w:rsidRDefault="00583BCD">
      <w:pPr>
        <w:pStyle w:val="ConsPlusNormal"/>
        <w:jc w:val="right"/>
      </w:pPr>
      <w:r>
        <w:t>при исполнении должностных обязанностей,</w:t>
      </w:r>
    </w:p>
    <w:p w:rsidR="00583BCD" w:rsidRDefault="00583BCD">
      <w:pPr>
        <w:pStyle w:val="ConsPlusNormal"/>
        <w:jc w:val="right"/>
      </w:pPr>
      <w:r>
        <w:t>которая приводит или может привести</w:t>
      </w:r>
    </w:p>
    <w:p w:rsidR="00583BCD" w:rsidRDefault="00583BCD">
      <w:pPr>
        <w:pStyle w:val="ConsPlusNormal"/>
        <w:jc w:val="right"/>
      </w:pPr>
      <w:r>
        <w:t>к конфликту интересов</w:t>
      </w: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nformat"/>
        <w:jc w:val="both"/>
      </w:pPr>
      <w:r>
        <w:t xml:space="preserve">                                          Начальнику  управления  по  делам</w:t>
      </w:r>
    </w:p>
    <w:p w:rsidR="00583BCD" w:rsidRDefault="00583BCD">
      <w:pPr>
        <w:pStyle w:val="ConsPlusNonformat"/>
        <w:jc w:val="both"/>
      </w:pPr>
      <w:r>
        <w:t xml:space="preserve">                                          ЗАГС Новосибирской области</w:t>
      </w:r>
    </w:p>
    <w:p w:rsidR="00583BCD" w:rsidRDefault="00583BCD">
      <w:pPr>
        <w:pStyle w:val="ConsPlusNonformat"/>
        <w:jc w:val="both"/>
      </w:pPr>
      <w:r>
        <w:t xml:space="preserve">                                          _________________________________</w:t>
      </w:r>
    </w:p>
    <w:p w:rsidR="00583BCD" w:rsidRDefault="00583BCD">
      <w:pPr>
        <w:pStyle w:val="ConsPlusNonformat"/>
        <w:jc w:val="both"/>
      </w:pPr>
      <w:r>
        <w:t xml:space="preserve">                                                      (Ф.И.О.)</w:t>
      </w:r>
    </w:p>
    <w:p w:rsidR="00583BCD" w:rsidRDefault="00583BCD">
      <w:pPr>
        <w:pStyle w:val="ConsPlusNonformat"/>
        <w:jc w:val="both"/>
      </w:pPr>
      <w:r>
        <w:t xml:space="preserve">                                          от ______________________________</w:t>
      </w:r>
    </w:p>
    <w:p w:rsidR="00583BCD" w:rsidRDefault="00583BCD">
      <w:pPr>
        <w:pStyle w:val="ConsPlusNonformat"/>
        <w:jc w:val="both"/>
      </w:pPr>
      <w:r>
        <w:t xml:space="preserve">                                          _________________________________</w:t>
      </w:r>
    </w:p>
    <w:p w:rsidR="00583BCD" w:rsidRDefault="00583BCD">
      <w:pPr>
        <w:pStyle w:val="ConsPlusNonformat"/>
        <w:jc w:val="both"/>
      </w:pPr>
      <w:r>
        <w:t xml:space="preserve">                                            (Ф.И.О., замещаемая должность)</w:t>
      </w:r>
    </w:p>
    <w:p w:rsidR="00583BCD" w:rsidRDefault="00583BCD">
      <w:pPr>
        <w:pStyle w:val="ConsPlusNonformat"/>
        <w:jc w:val="both"/>
      </w:pPr>
    </w:p>
    <w:p w:rsidR="00583BCD" w:rsidRDefault="00583BCD">
      <w:pPr>
        <w:pStyle w:val="ConsPlusNonformat"/>
        <w:jc w:val="both"/>
      </w:pPr>
      <w:bookmarkStart w:id="9" w:name="P92"/>
      <w:bookmarkEnd w:id="9"/>
      <w:r>
        <w:t xml:space="preserve">                                УВЕДОМЛЕНИЕ</w:t>
      </w:r>
    </w:p>
    <w:p w:rsidR="00583BCD" w:rsidRDefault="00583BCD">
      <w:pPr>
        <w:pStyle w:val="ConsPlusNonformat"/>
        <w:jc w:val="both"/>
      </w:pPr>
      <w:r>
        <w:t xml:space="preserve">                 о возникновении личной заинтересованности</w:t>
      </w:r>
    </w:p>
    <w:p w:rsidR="00583BCD" w:rsidRDefault="00583BCD">
      <w:pPr>
        <w:pStyle w:val="ConsPlusNonformat"/>
        <w:jc w:val="both"/>
      </w:pPr>
      <w:r>
        <w:t xml:space="preserve">             при исполнении должностных обязанностей, </w:t>
      </w:r>
      <w:proofErr w:type="gramStart"/>
      <w:r>
        <w:t>которая</w:t>
      </w:r>
      <w:proofErr w:type="gramEnd"/>
    </w:p>
    <w:p w:rsidR="00583BCD" w:rsidRDefault="00583BCD">
      <w:pPr>
        <w:pStyle w:val="ConsPlusNonformat"/>
        <w:jc w:val="both"/>
      </w:pPr>
      <w:r>
        <w:t xml:space="preserve">             приводит или может привести к конфликту интересов</w:t>
      </w:r>
    </w:p>
    <w:p w:rsidR="00583BCD" w:rsidRDefault="00583BCD">
      <w:pPr>
        <w:pStyle w:val="ConsPlusNonformat"/>
        <w:jc w:val="both"/>
      </w:pPr>
    </w:p>
    <w:p w:rsidR="00583BCD" w:rsidRDefault="00583BCD">
      <w:pPr>
        <w:pStyle w:val="ConsPlusNonformat"/>
        <w:jc w:val="both"/>
      </w:pPr>
      <w:r>
        <w:t xml:space="preserve">    Сообщаю о возникновении у меня личной заинтересованности при исполнении</w:t>
      </w:r>
    </w:p>
    <w:p w:rsidR="00583BCD" w:rsidRDefault="00583BCD">
      <w:pPr>
        <w:pStyle w:val="ConsPlusNonformat"/>
        <w:jc w:val="both"/>
      </w:pPr>
      <w:r>
        <w:t xml:space="preserve">должностных  обязанностей,  </w:t>
      </w:r>
      <w:proofErr w:type="gramStart"/>
      <w:r>
        <w:t>которая</w:t>
      </w:r>
      <w:proofErr w:type="gramEnd"/>
      <w:r>
        <w:t xml:space="preserve"> приводит или может привести к конфликту</w:t>
      </w:r>
    </w:p>
    <w:p w:rsidR="00583BCD" w:rsidRDefault="00583BCD">
      <w:pPr>
        <w:pStyle w:val="ConsPlusNonformat"/>
        <w:jc w:val="both"/>
      </w:pPr>
      <w:r>
        <w:t>интересов (</w:t>
      </w:r>
      <w:proofErr w:type="gramStart"/>
      <w:r>
        <w:t>нужное</w:t>
      </w:r>
      <w:proofErr w:type="gramEnd"/>
      <w:r>
        <w:t xml:space="preserve"> подчеркнуть).</w:t>
      </w:r>
    </w:p>
    <w:p w:rsidR="00583BCD" w:rsidRDefault="00583BCD">
      <w:pPr>
        <w:pStyle w:val="ConsPlusNonformat"/>
        <w:jc w:val="both"/>
      </w:pPr>
      <w:r>
        <w:t xml:space="preserve">    Обстоятельства,     являющиеся    основанием    возникновения    личной</w:t>
      </w:r>
    </w:p>
    <w:p w:rsidR="00583BCD" w:rsidRDefault="00583BCD">
      <w:pPr>
        <w:pStyle w:val="ConsPlusNonformat"/>
        <w:jc w:val="both"/>
      </w:pPr>
      <w:r>
        <w:t>заинтересованности:</w:t>
      </w:r>
    </w:p>
    <w:p w:rsidR="00583BCD" w:rsidRDefault="00583BCD">
      <w:pPr>
        <w:pStyle w:val="ConsPlusNonformat"/>
        <w:jc w:val="both"/>
      </w:pPr>
      <w:r>
        <w:t>___________________________________________________________________________</w:t>
      </w:r>
    </w:p>
    <w:p w:rsidR="00583BCD" w:rsidRDefault="00583BCD">
      <w:pPr>
        <w:pStyle w:val="ConsPlusNonformat"/>
        <w:jc w:val="both"/>
      </w:pPr>
      <w:r>
        <w:t>___________________________________________________________________________</w:t>
      </w:r>
    </w:p>
    <w:p w:rsidR="00583BCD" w:rsidRDefault="00583BCD">
      <w:pPr>
        <w:pStyle w:val="ConsPlusNonformat"/>
        <w:jc w:val="both"/>
      </w:pPr>
      <w:r>
        <w:t xml:space="preserve">    Должностные   обязанности,  на  исполнение  которых  влияет  или  может</w:t>
      </w:r>
    </w:p>
    <w:p w:rsidR="00583BCD" w:rsidRDefault="00583BCD">
      <w:pPr>
        <w:pStyle w:val="ConsPlusNonformat"/>
        <w:jc w:val="both"/>
      </w:pPr>
      <w:r>
        <w:t>повлиять личная заинтересованность: _______________________________________</w:t>
      </w:r>
    </w:p>
    <w:p w:rsidR="00583BCD" w:rsidRDefault="00583BCD">
      <w:pPr>
        <w:pStyle w:val="ConsPlusNonformat"/>
        <w:jc w:val="both"/>
      </w:pPr>
      <w:r>
        <w:t>___________________________________________________________________________</w:t>
      </w:r>
    </w:p>
    <w:p w:rsidR="00583BCD" w:rsidRDefault="00583BCD">
      <w:pPr>
        <w:pStyle w:val="ConsPlusNonformat"/>
        <w:jc w:val="both"/>
      </w:pPr>
      <w:r>
        <w:t xml:space="preserve">    Предлагаемые   меры  по  предотвращению  или  урегулированию  конфликта</w:t>
      </w:r>
    </w:p>
    <w:p w:rsidR="00583BCD" w:rsidRDefault="00583BCD">
      <w:pPr>
        <w:pStyle w:val="ConsPlusNonformat"/>
        <w:jc w:val="both"/>
      </w:pPr>
      <w:r>
        <w:t>интересов: ________________________________________________________________</w:t>
      </w:r>
    </w:p>
    <w:p w:rsidR="00583BCD" w:rsidRDefault="00583BCD">
      <w:pPr>
        <w:pStyle w:val="ConsPlusNonformat"/>
        <w:jc w:val="both"/>
      </w:pPr>
      <w:r>
        <w:t>___________________________________________________________________________</w:t>
      </w:r>
    </w:p>
    <w:p w:rsidR="00583BCD" w:rsidRDefault="00583BCD">
      <w:pPr>
        <w:pStyle w:val="ConsPlusNonformat"/>
        <w:jc w:val="both"/>
      </w:pPr>
      <w:r>
        <w:t xml:space="preserve">    Намереваюсь (не намереваюсь) лично присутствовать на заседании комиссии</w:t>
      </w:r>
    </w:p>
    <w:p w:rsidR="00583BCD" w:rsidRDefault="00583BCD">
      <w:pPr>
        <w:pStyle w:val="ConsPlusNonformat"/>
        <w:jc w:val="both"/>
      </w:pPr>
      <w:r>
        <w:t>по соблюдению требований к служебному поведению государственных гражданских</w:t>
      </w:r>
    </w:p>
    <w:p w:rsidR="00583BCD" w:rsidRDefault="00583BCD">
      <w:pPr>
        <w:pStyle w:val="ConsPlusNonformat"/>
        <w:jc w:val="both"/>
      </w:pPr>
      <w:r>
        <w:t xml:space="preserve">служащих  Новосибирской  области  и  урегулированию  конфликта  интересов </w:t>
      </w:r>
      <w:proofErr w:type="gramStart"/>
      <w:r>
        <w:t>в</w:t>
      </w:r>
      <w:proofErr w:type="gramEnd"/>
    </w:p>
    <w:p w:rsidR="00583BCD" w:rsidRDefault="00583BCD">
      <w:pPr>
        <w:pStyle w:val="ConsPlusNonformat"/>
        <w:jc w:val="both"/>
      </w:pPr>
      <w:proofErr w:type="gramStart"/>
      <w:r>
        <w:t>управлении</w:t>
      </w:r>
      <w:proofErr w:type="gramEnd"/>
      <w:r>
        <w:t xml:space="preserve">  по делам ЗАГС Новосибирской области при рассмотрении настоящего</w:t>
      </w:r>
    </w:p>
    <w:p w:rsidR="00583BCD" w:rsidRDefault="00583BCD">
      <w:pPr>
        <w:pStyle w:val="ConsPlusNonformat"/>
        <w:jc w:val="both"/>
      </w:pPr>
      <w:r>
        <w:t>уведомления (</w:t>
      </w:r>
      <w:proofErr w:type="gramStart"/>
      <w:r>
        <w:t>нужное</w:t>
      </w:r>
      <w:proofErr w:type="gramEnd"/>
      <w:r>
        <w:t xml:space="preserve"> подчеркнуть).</w:t>
      </w:r>
    </w:p>
    <w:p w:rsidR="00583BCD" w:rsidRDefault="00583BCD">
      <w:pPr>
        <w:pStyle w:val="ConsPlusNonformat"/>
        <w:jc w:val="both"/>
      </w:pPr>
    </w:p>
    <w:p w:rsidR="00583BCD" w:rsidRDefault="00583BCD">
      <w:pPr>
        <w:pStyle w:val="ConsPlusNonformat"/>
        <w:jc w:val="both"/>
      </w:pPr>
      <w:r>
        <w:t>"__" _________ 20__ г. ____________________________ _______________________</w:t>
      </w:r>
    </w:p>
    <w:p w:rsidR="00583BCD" w:rsidRDefault="00583BCD">
      <w:pPr>
        <w:pStyle w:val="ConsPlusNonformat"/>
        <w:jc w:val="both"/>
      </w:pPr>
      <w:r>
        <w:t xml:space="preserve">                       </w:t>
      </w:r>
      <w:proofErr w:type="gramStart"/>
      <w:r>
        <w:t>(подпись лица, направляющего  (расшифровка подписи)</w:t>
      </w:r>
      <w:proofErr w:type="gramEnd"/>
    </w:p>
    <w:p w:rsidR="00583BCD" w:rsidRDefault="00583BCD">
      <w:pPr>
        <w:pStyle w:val="ConsPlusNonformat"/>
        <w:jc w:val="both"/>
      </w:pPr>
      <w:r>
        <w:t xml:space="preserve">                               уведомление)</w:t>
      </w: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ind w:firstLine="540"/>
        <w:jc w:val="both"/>
      </w:pPr>
    </w:p>
    <w:p w:rsidR="00583BCD" w:rsidRDefault="00583BC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C65C8" w:rsidRDefault="002C65C8"/>
    <w:sectPr w:rsidR="002C65C8" w:rsidSect="00EF67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BCD"/>
    <w:rsid w:val="000103F4"/>
    <w:rsid w:val="002C65C8"/>
    <w:rsid w:val="00583BCD"/>
    <w:rsid w:val="00DC4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B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83B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83B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83BC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B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83B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83B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83BC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B58ABDDEC1293C97194167C103F19DE96DDFC29C8C476B7119549DF87D89EF00A85EEA516A420A9538913E0C8479996F66397A0C91C566121B74966dDlDE" TargetMode="External"/><Relationship Id="rId13" Type="http://schemas.openxmlformats.org/officeDocument/2006/relationships/hyperlink" Target="consultantplus://offline/ref=7B58ABDDEC1293C97194167C103F19DE96DDFC29C8C476B7119149DF87D89EF00A85EEA516A420A9538913E0CA479996F66397A0C91C566121B74966dDlDE" TargetMode="External"/><Relationship Id="rId18" Type="http://schemas.openxmlformats.org/officeDocument/2006/relationships/hyperlink" Target="consultantplus://offline/ref=7B58ABDDEC1293C97194167C103F19DE96DDFC29C8C476B7119549DF87D89EF00A85EEA516A420A9538913E1CD479996F66397A0C91C566121B74966dDlD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B58ABDDEC1293C97194167C103F19DE96DDFC29C8C476B7119549DF87D89EF00A85EEA516A420A9538913E0C8479996F66397A0C91C566121B74966dDlDE" TargetMode="External"/><Relationship Id="rId12" Type="http://schemas.openxmlformats.org/officeDocument/2006/relationships/hyperlink" Target="consultantplus://offline/ref=7B58ABDDEC1293C97194167C103F19DE96DDFC29C8C476B7119549DF87D89EF00A85EEA516A420A9538913E0C8479996F66397A0C91C566121B74966dDlDE" TargetMode="External"/><Relationship Id="rId17" Type="http://schemas.openxmlformats.org/officeDocument/2006/relationships/hyperlink" Target="consultantplus://offline/ref=7B58ABDDEC1293C97194167C103F19DE96DDFC29C8C476B7119549DF87D89EF00A85EEA516A420A9538913E0C5479996F66397A0C91C566121B74966dDlDE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7B58ABDDEC1293C97194167C103F19DE96DDFC29C8C476B7119149DF87D89EF00A85EEA516A420A9538913E0CA479996F66397A0C91C566121B74966dDlDE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B58ABDDEC1293C97194167C103F19DE96DDFC29C8C476B7119149DF87D89EF00A85EEA516A420A9538913E0C8479996F66397A0C91C566121B74966dDlDE" TargetMode="External"/><Relationship Id="rId11" Type="http://schemas.openxmlformats.org/officeDocument/2006/relationships/hyperlink" Target="consultantplus://offline/ref=7B58ABDDEC1293C97194167C103F19DE96DDFC29C8C476B7119549DF87D89EF00A85EEA516A420A9538913E0C8479996F66397A0C91C566121B74966dDlDE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7B58ABDDEC1293C97194167C103F19DE96DDFC29C8C476B7119549DF87D89EF00A85EEA516A420A9538913E0CB479996F66397A0C91C566121B74966dDlDE" TargetMode="External"/><Relationship Id="rId10" Type="http://schemas.openxmlformats.org/officeDocument/2006/relationships/hyperlink" Target="consultantplus://offline/ref=7B58ABDDEC1293C97194167C103F19DE96DDFC29C8C476B7119149DF87D89EF00A85EEA516A420A9538913E0C8479996F66397A0C91C566121B74966dDlDE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B58ABDDEC1293C97194167C103F19DE96DDFC29C8C57FBE149A49DF87D89EF00A85EEA516A420A9538913E0CA479996F66397A0C91C566121B74966dDlDE" TargetMode="External"/><Relationship Id="rId14" Type="http://schemas.openxmlformats.org/officeDocument/2006/relationships/hyperlink" Target="consultantplus://offline/ref=7B58ABDDEC1293C97194167C103F19DE96DDFC29C8C476B7119149DF87D89EF00A85EEA516A420A9538913E0CB479996F66397A0C91C566121B74966dDlD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1882</Words>
  <Characters>10729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Шерстюк Ульяна Борисовна</dc:creator>
  <cp:lastModifiedBy>User</cp:lastModifiedBy>
  <cp:revision>3</cp:revision>
  <dcterms:created xsi:type="dcterms:W3CDTF">2023-05-03T11:10:00Z</dcterms:created>
  <dcterms:modified xsi:type="dcterms:W3CDTF">2023-05-03T11:10:00Z</dcterms:modified>
</cp:coreProperties>
</file>