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D1" w:rsidRDefault="00CA42D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42D1" w:rsidRDefault="00CA42D1">
      <w:pPr>
        <w:pStyle w:val="ConsPlusNormal"/>
        <w:ind w:firstLine="540"/>
        <w:jc w:val="both"/>
        <w:outlineLvl w:val="0"/>
      </w:pPr>
    </w:p>
    <w:p w:rsidR="00CA42D1" w:rsidRDefault="00CA42D1">
      <w:pPr>
        <w:pStyle w:val="ConsPlusTitle"/>
        <w:jc w:val="center"/>
        <w:outlineLvl w:val="0"/>
      </w:pPr>
      <w:r>
        <w:t>УПРАВЛЕНИЕ ПО ДЕЛАМ ЗАПИСИ АКТОВ ГРАЖДАНСКОГО СОСТОЯНИЯ</w:t>
      </w:r>
    </w:p>
    <w:p w:rsidR="00CA42D1" w:rsidRDefault="00CA42D1">
      <w:pPr>
        <w:pStyle w:val="ConsPlusTitle"/>
        <w:jc w:val="center"/>
      </w:pPr>
      <w:r>
        <w:t>НОВОСИБИРСКОЙ ОБЛАСТИ</w:t>
      </w:r>
    </w:p>
    <w:p w:rsidR="00CA42D1" w:rsidRDefault="00CA42D1">
      <w:pPr>
        <w:pStyle w:val="ConsPlusTitle"/>
        <w:ind w:firstLine="540"/>
        <w:jc w:val="both"/>
      </w:pPr>
    </w:p>
    <w:p w:rsidR="00CA42D1" w:rsidRDefault="00CA42D1">
      <w:pPr>
        <w:pStyle w:val="ConsPlusTitle"/>
        <w:jc w:val="center"/>
      </w:pPr>
      <w:r>
        <w:t>ПРИКАЗ</w:t>
      </w:r>
    </w:p>
    <w:p w:rsidR="00CA42D1" w:rsidRDefault="00CA42D1">
      <w:pPr>
        <w:pStyle w:val="ConsPlusTitle"/>
        <w:jc w:val="center"/>
      </w:pPr>
      <w:r>
        <w:t>от 8 августа 2022 г. N 181</w:t>
      </w:r>
    </w:p>
    <w:p w:rsidR="00CA42D1" w:rsidRDefault="00CA42D1">
      <w:pPr>
        <w:pStyle w:val="ConsPlusTitle"/>
        <w:ind w:firstLine="540"/>
        <w:jc w:val="both"/>
      </w:pPr>
    </w:p>
    <w:p w:rsidR="00CA42D1" w:rsidRDefault="00CA42D1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CA42D1" w:rsidRDefault="00CA42D1">
      <w:pPr>
        <w:pStyle w:val="ConsPlusTitle"/>
        <w:jc w:val="center"/>
      </w:pPr>
      <w:r>
        <w:t>ГРАЖДАНСКИМИ СЛУЖАЩИМИ НОВОСИБИРСКОЙ ОБЛАСТИ, ЗАМЕЩАЮЩИМИ</w:t>
      </w:r>
    </w:p>
    <w:p w:rsidR="00CA42D1" w:rsidRDefault="00CA42D1">
      <w:pPr>
        <w:pStyle w:val="ConsPlusTitle"/>
        <w:jc w:val="center"/>
      </w:pPr>
      <w:r>
        <w:t>ДОЛЖНОСТИ ГОСУДАРСТВЕННОЙ ГРАЖДАНСКОЙ СЛУЖБЫ НОВОСИБИРСКОЙ</w:t>
      </w:r>
    </w:p>
    <w:p w:rsidR="00CA42D1" w:rsidRDefault="00CA42D1">
      <w:pPr>
        <w:pStyle w:val="ConsPlusTitle"/>
        <w:jc w:val="center"/>
      </w:pPr>
      <w:r>
        <w:t>ОБЛАСТИ В УПРАВЛЕНИИ ПО ДЕЛАМ ЗАГС НОВОСИБИРСКОЙ ОБЛАСТИ,</w:t>
      </w:r>
    </w:p>
    <w:p w:rsidR="00CA42D1" w:rsidRDefault="00CA42D1">
      <w:pPr>
        <w:pStyle w:val="ConsPlusTitle"/>
        <w:jc w:val="center"/>
      </w:pPr>
      <w:r>
        <w:t>РАЗРЕШЕНИЯ НА УЧАСТИЕ НА БЕЗВОЗМЕЗДНОЙ ОСНОВЕ</w:t>
      </w:r>
    </w:p>
    <w:p w:rsidR="00CA42D1" w:rsidRDefault="00CA42D1">
      <w:pPr>
        <w:pStyle w:val="ConsPlusTitle"/>
        <w:jc w:val="center"/>
      </w:pPr>
      <w:r>
        <w:t>В УПРАВЛЕНИИ НЕКОММЕРЧЕСКИМИ ОРГАНИЗАЦИЯМИ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области, разрешения на участие на безвозмездной основе в управлении некоммерческими организациями.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A42D1" w:rsidRDefault="00CA42D1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управления по делам ЗАГС Новосибирской области от 22.07.2019 N 160 "Об утверждении Порядка получения государственными гражданскими служащими Новосибирской области управления по делам записи актов гражданского состояния (управления по делам ЗАГС Новосибирской области) разрешения на участие на безвозмездной основе в управлении некоторыми некоммерческими организациями";</w:t>
      </w:r>
    </w:p>
    <w:p w:rsidR="00CA42D1" w:rsidRDefault="00CA42D1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управления по делам ЗАГС Новосибирской области от 12.09.2019 N 179 "О внесении изменений в приказ управления от 22.07.2019 N 160".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jc w:val="right"/>
      </w:pPr>
      <w:r>
        <w:t>Начальник управления</w:t>
      </w:r>
    </w:p>
    <w:p w:rsidR="00CA42D1" w:rsidRDefault="00CA42D1">
      <w:pPr>
        <w:pStyle w:val="ConsPlusNormal"/>
        <w:jc w:val="right"/>
      </w:pPr>
      <w:r>
        <w:t>Н.А.ШУСТОВА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jc w:val="right"/>
        <w:outlineLvl w:val="0"/>
      </w:pPr>
      <w:r>
        <w:t>Утвержден</w:t>
      </w:r>
    </w:p>
    <w:p w:rsidR="00CA42D1" w:rsidRDefault="00CA42D1">
      <w:pPr>
        <w:pStyle w:val="ConsPlusNormal"/>
        <w:jc w:val="right"/>
      </w:pPr>
      <w:r>
        <w:t>приказом</w:t>
      </w:r>
    </w:p>
    <w:p w:rsidR="00CA42D1" w:rsidRDefault="00CA42D1">
      <w:pPr>
        <w:pStyle w:val="ConsPlusNormal"/>
        <w:jc w:val="right"/>
      </w:pPr>
      <w:r>
        <w:t>начальника управления по делам</w:t>
      </w:r>
    </w:p>
    <w:p w:rsidR="00CA42D1" w:rsidRDefault="00CA42D1">
      <w:pPr>
        <w:pStyle w:val="ConsPlusNormal"/>
        <w:jc w:val="right"/>
      </w:pPr>
      <w:r>
        <w:t>ЗАГС Новосибирской области</w:t>
      </w:r>
    </w:p>
    <w:p w:rsidR="00CA42D1" w:rsidRDefault="00CA42D1">
      <w:pPr>
        <w:pStyle w:val="ConsPlusNormal"/>
        <w:jc w:val="right"/>
      </w:pPr>
      <w:r>
        <w:t>от 08 августа 2022 г. N 181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Title"/>
        <w:jc w:val="center"/>
      </w:pPr>
      <w:bookmarkStart w:id="0" w:name="P34"/>
      <w:bookmarkEnd w:id="0"/>
      <w:r>
        <w:t>ПОРЯДОК</w:t>
      </w:r>
    </w:p>
    <w:p w:rsidR="00CA42D1" w:rsidRDefault="00CA42D1">
      <w:pPr>
        <w:pStyle w:val="ConsPlusTitle"/>
        <w:jc w:val="center"/>
      </w:pPr>
      <w:r>
        <w:t>ПОЛУЧЕНИЯ ГОСУДАРСТВЕННЫМИ ГРАЖДАНСКИМИ СЛУЖАЩИМИ</w:t>
      </w:r>
    </w:p>
    <w:p w:rsidR="00CA42D1" w:rsidRDefault="00CA42D1">
      <w:pPr>
        <w:pStyle w:val="ConsPlusTitle"/>
        <w:jc w:val="center"/>
      </w:pPr>
      <w:r>
        <w:t xml:space="preserve">НОВОСИБИРСКОЙ ОБЛАСТИ,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CA42D1" w:rsidRDefault="00CA42D1">
      <w:pPr>
        <w:pStyle w:val="ConsPlusTitle"/>
        <w:jc w:val="center"/>
      </w:pPr>
      <w:r>
        <w:t>ГРАЖДАНСКОЙ СЛУЖБЫ НОВОСИБИРСКОЙ ОБЛАСТИ В УПРАВЛЕНИИ</w:t>
      </w:r>
    </w:p>
    <w:p w:rsidR="00CA42D1" w:rsidRDefault="00CA42D1">
      <w:pPr>
        <w:pStyle w:val="ConsPlusTitle"/>
        <w:jc w:val="center"/>
      </w:pPr>
      <w:r>
        <w:t>ПО ДЕЛАМ ЗАГС НОВОСИБИРСКОЙ ОБЛАСТИ, РАЗРЕШЕНИЯ</w:t>
      </w:r>
    </w:p>
    <w:p w:rsidR="00CA42D1" w:rsidRDefault="00CA42D1">
      <w:pPr>
        <w:pStyle w:val="ConsPlusTitle"/>
        <w:jc w:val="center"/>
      </w:pPr>
      <w:r>
        <w:t>НА УЧАСТИЕ НА БЕЗВОЗМЕЗДНОЙ ОСНОВЕ В УПРАВЛЕНИИ</w:t>
      </w:r>
    </w:p>
    <w:p w:rsidR="00CA42D1" w:rsidRDefault="00CA42D1">
      <w:pPr>
        <w:pStyle w:val="ConsPlusTitle"/>
        <w:jc w:val="center"/>
      </w:pPr>
      <w:r>
        <w:t>НЕКОММЕРЧЕСКИМИ ОРГАНИЗАЦИЯМИ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  <w:bookmarkStart w:id="1" w:name="P42"/>
      <w:bookmarkEnd w:id="1"/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9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и устанавливает процедуру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 (далее - </w:t>
      </w:r>
      <w:r>
        <w:lastRenderedPageBreak/>
        <w:t>гражданский служащий), разрешения на участие на безвозмездной основе в управлении</w:t>
      </w:r>
      <w:proofErr w:type="gramEnd"/>
      <w:r>
        <w:t xml:space="preserve"> </w:t>
      </w:r>
      <w:proofErr w:type="gramStart"/>
      <w: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управлении по делам ЗАГС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  <w:proofErr w:type="gramEnd"/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Гражданский служащий, намеревающийся участвовать на безвозмездной основе в управлении некоммерческой организацией, из числа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Порядка, представляет на имя начальника управления по делам ЗАГС Новосибирской области (далее - начальник управления) </w:t>
      </w:r>
      <w:hyperlink w:anchor="P86">
        <w:r>
          <w:rPr>
            <w:color w:val="0000FF"/>
          </w:rPr>
          <w:t>ходатайство</w:t>
        </w:r>
      </w:hyperlink>
      <w:r>
        <w:t xml:space="preserve"> о разрешении на участие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  <w:proofErr w:type="gramEnd"/>
    </w:p>
    <w:p w:rsidR="00CA42D1" w:rsidRDefault="00CA42D1">
      <w:pPr>
        <w:pStyle w:val="ConsPlusNormal"/>
        <w:spacing w:before="200"/>
        <w:ind w:firstLine="540"/>
        <w:jc w:val="both"/>
      </w:pPr>
      <w:r>
        <w:t>Ходатайство представляется в отдел государственной гражданской службы и кадров управления по делам ЗАГС Новосибирской области (далее - отдел).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3. 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Представленное гражданским служащим ходатайство подлежит регистрации гражданским служащим отдела в </w:t>
      </w:r>
      <w:hyperlink w:anchor="P137">
        <w:r>
          <w:rPr>
            <w:color w:val="0000FF"/>
          </w:rPr>
          <w:t>журнале</w:t>
        </w:r>
      </w:hyperlink>
      <w:r>
        <w:t xml:space="preserve"> 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области, разрешения на участие на безвозмездной основе в управлении некоммерческими организациями (далее - журнал) по форме согласно приложению N 2 к настоящему Порядку.</w:t>
      </w:r>
      <w:proofErr w:type="gramEnd"/>
    </w:p>
    <w:p w:rsidR="00CA42D1" w:rsidRDefault="00CA42D1">
      <w:pPr>
        <w:pStyle w:val="ConsPlusNormal"/>
        <w:spacing w:before="200"/>
        <w:ind w:firstLine="540"/>
        <w:jc w:val="both"/>
      </w:pPr>
      <w:r>
        <w:t>5. Журнал должен быть пронумерован, прошнурован, храниться в условиях, исключающих доступ к нему посторонних лиц.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6. Отдел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7. В течение трех рабочих дней со дня регистрации ходатайства в журнале ходатайство, приложенные к нему материалы (при их наличии), заключение по результатам предварительного рассмотрения ходатайства передаются начальнику управления для рассмотрения и принятия решения.</w:t>
      </w:r>
    </w:p>
    <w:p w:rsidR="00CA42D1" w:rsidRDefault="00CA42D1">
      <w:pPr>
        <w:pStyle w:val="ConsPlusNormal"/>
        <w:spacing w:before="200"/>
        <w:ind w:firstLine="540"/>
        <w:jc w:val="both"/>
      </w:pPr>
      <w:bookmarkStart w:id="2" w:name="P50"/>
      <w:bookmarkEnd w:id="2"/>
      <w:r>
        <w:t>8. Начальник управления по результатам рассмотрения им ходатайства и приложенных к нему материалов (при их наличии) в течение трех рабочих дней со дня их поступления на рассмотрение принимает одно из следующих решений:</w:t>
      </w:r>
    </w:p>
    <w:p w:rsidR="00CA42D1" w:rsidRDefault="00CA42D1">
      <w:pPr>
        <w:pStyle w:val="ConsPlusNormal"/>
        <w:spacing w:before="200"/>
        <w:ind w:firstLine="540"/>
        <w:jc w:val="both"/>
      </w:pPr>
      <w:bookmarkStart w:id="3" w:name="P51"/>
      <w:bookmarkEnd w:id="3"/>
      <w:r>
        <w:t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CA42D1" w:rsidRDefault="00CA42D1">
      <w:pPr>
        <w:pStyle w:val="ConsPlusNormal"/>
        <w:spacing w:before="200"/>
        <w:ind w:firstLine="540"/>
        <w:jc w:val="both"/>
      </w:pPr>
      <w:bookmarkStart w:id="4" w:name="P52"/>
      <w:bookmarkEnd w:id="4"/>
      <w:r>
        <w:t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по делам ЗАГС Новосибирской области.</w:t>
      </w:r>
    </w:p>
    <w:p w:rsidR="00CA42D1" w:rsidRDefault="00CA42D1">
      <w:pPr>
        <w:pStyle w:val="ConsPlusNormal"/>
        <w:spacing w:before="200"/>
        <w:ind w:firstLine="540"/>
        <w:jc w:val="both"/>
      </w:pPr>
      <w:bookmarkStart w:id="5" w:name="P54"/>
      <w:bookmarkEnd w:id="5"/>
      <w:proofErr w:type="gramStart"/>
      <w:r>
        <w:t xml:space="preserve">Решение, предусмотренное </w:t>
      </w:r>
      <w:hyperlink w:anchor="P51">
        <w:r>
          <w:rPr>
            <w:color w:val="0000FF"/>
          </w:rPr>
          <w:t>подпунктом 1</w:t>
        </w:r>
      </w:hyperlink>
      <w:r>
        <w:t xml:space="preserve">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10">
        <w:r>
          <w:rPr>
            <w:color w:val="0000FF"/>
          </w:rPr>
          <w:t>статей 15</w:t>
        </w:r>
      </w:hyperlink>
      <w:r>
        <w:t xml:space="preserve">, </w:t>
      </w:r>
      <w:hyperlink r:id="rId11">
        <w:r>
          <w:rPr>
            <w:color w:val="0000FF"/>
          </w:rPr>
          <w:t>17</w:t>
        </w:r>
      </w:hyperlink>
      <w:r>
        <w:t xml:space="preserve">, </w:t>
      </w:r>
      <w:hyperlink r:id="rId12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13">
        <w:r>
          <w:rPr>
            <w:color w:val="0000FF"/>
          </w:rPr>
          <w:t>статей 10</w:t>
        </w:r>
      </w:hyperlink>
      <w:r>
        <w:t xml:space="preserve"> и </w:t>
      </w:r>
      <w:hyperlink r:id="rId14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Основанием для принятия решения, предусмотренного </w:t>
      </w:r>
      <w:hyperlink w:anchor="P52">
        <w:r>
          <w:rPr>
            <w:color w:val="0000FF"/>
          </w:rPr>
          <w:t>подпунктом 2</w:t>
        </w:r>
      </w:hyperlink>
      <w:r>
        <w:t xml:space="preserve"> настоящего пункта, является несоблюдение гражданским служащим положений законодательства Российской </w:t>
      </w:r>
      <w:r>
        <w:lastRenderedPageBreak/>
        <w:t xml:space="preserve">Федерации, указанных в </w:t>
      </w:r>
      <w:hyperlink w:anchor="P54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Решение начальника управления принимается путем наложения соответствующей резолюции на ходатайстве.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Не позднее одного рабочего дня, следующего за днем принятия решения, предусмотренного </w:t>
      </w:r>
      <w:hyperlink w:anchor="P50">
        <w:r>
          <w:rPr>
            <w:color w:val="0000FF"/>
          </w:rPr>
          <w:t>пунктом 8</w:t>
        </w:r>
      </w:hyperlink>
      <w:r>
        <w:t xml:space="preserve"> настоящего Порядка, гражданский служащий отдела письменно информирует гражданского служащего о принятом начальником управления решении и проставляет в журнале отметку об информировании гражданского служащего, представившего ходатайство, о принятом решении.</w:t>
      </w:r>
      <w:proofErr w:type="gramEnd"/>
    </w:p>
    <w:p w:rsidR="00CA42D1" w:rsidRDefault="00CA42D1">
      <w:pPr>
        <w:pStyle w:val="ConsPlusNormal"/>
        <w:spacing w:before="200"/>
        <w:ind w:firstLine="540"/>
        <w:jc w:val="both"/>
      </w:pPr>
      <w:r>
        <w:t>10. Ходатайство, зарегистрированное в установленном порядке с резолюцией начальника управления, приобщается к личному делу гражданского служащего.</w:t>
      </w:r>
    </w:p>
    <w:p w:rsidR="00CA42D1" w:rsidRDefault="00CA42D1">
      <w:pPr>
        <w:pStyle w:val="ConsPlusNormal"/>
        <w:spacing w:before="200"/>
        <w:ind w:firstLine="540"/>
        <w:jc w:val="both"/>
      </w:pPr>
      <w:r>
        <w:t>11. Настоящий Порядок не распространяется на гражданских служащих, назначение и освобождение от должности которых осуществляется Губернатором Новосибирской области.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jc w:val="right"/>
        <w:outlineLvl w:val="1"/>
      </w:pPr>
      <w:r>
        <w:t>Приложение N 1</w:t>
      </w:r>
    </w:p>
    <w:p w:rsidR="00CA42D1" w:rsidRDefault="00CA42D1">
      <w:pPr>
        <w:pStyle w:val="ConsPlusNormal"/>
        <w:jc w:val="right"/>
      </w:pPr>
      <w:r>
        <w:t>к Порядку</w:t>
      </w:r>
    </w:p>
    <w:p w:rsidR="00CA42D1" w:rsidRDefault="00CA42D1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CA42D1" w:rsidRDefault="00CA42D1">
      <w:pPr>
        <w:pStyle w:val="ConsPlusNormal"/>
        <w:jc w:val="right"/>
      </w:pPr>
      <w:r>
        <w:t>служащими Новосибирской области,</w:t>
      </w:r>
    </w:p>
    <w:p w:rsidR="00CA42D1" w:rsidRDefault="00CA42D1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CA42D1" w:rsidRDefault="00CA42D1">
      <w:pPr>
        <w:pStyle w:val="ConsPlusNormal"/>
        <w:jc w:val="right"/>
      </w:pPr>
      <w:r>
        <w:t>гражданской службы Новосибирской области</w:t>
      </w:r>
    </w:p>
    <w:p w:rsidR="00CA42D1" w:rsidRDefault="00CA42D1">
      <w:pPr>
        <w:pStyle w:val="ConsPlusNormal"/>
        <w:jc w:val="right"/>
      </w:pPr>
      <w:r>
        <w:t xml:space="preserve">в управлении по делам ЗАГС </w:t>
      </w:r>
      <w:proofErr w:type="gramStart"/>
      <w:r>
        <w:t>Новосибирской</w:t>
      </w:r>
      <w:proofErr w:type="gramEnd"/>
    </w:p>
    <w:p w:rsidR="00CA42D1" w:rsidRDefault="00CA42D1">
      <w:pPr>
        <w:pStyle w:val="ConsPlusNormal"/>
        <w:jc w:val="right"/>
      </w:pPr>
      <w:r>
        <w:t>области, разрешения на участие</w:t>
      </w:r>
    </w:p>
    <w:p w:rsidR="00CA42D1" w:rsidRDefault="00CA42D1">
      <w:pPr>
        <w:pStyle w:val="ConsPlusNormal"/>
        <w:jc w:val="right"/>
      </w:pPr>
      <w:r>
        <w:t>на безвозмездной основе в управлении</w:t>
      </w:r>
    </w:p>
    <w:p w:rsidR="00CA42D1" w:rsidRDefault="00CA42D1">
      <w:pPr>
        <w:pStyle w:val="ConsPlusNormal"/>
        <w:jc w:val="right"/>
      </w:pPr>
      <w:r>
        <w:t>некоммерческими организациями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nformat"/>
        <w:jc w:val="both"/>
      </w:pPr>
      <w:r>
        <w:t xml:space="preserve">                                        Начальнику управления по делам ЗАГС</w:t>
      </w:r>
    </w:p>
    <w:p w:rsidR="00CA42D1" w:rsidRDefault="00CA42D1">
      <w:pPr>
        <w:pStyle w:val="ConsPlusNonformat"/>
        <w:jc w:val="both"/>
      </w:pPr>
      <w:r>
        <w:t xml:space="preserve">                                        Новосибирской области</w:t>
      </w:r>
    </w:p>
    <w:p w:rsidR="00CA42D1" w:rsidRDefault="00CA42D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2D1" w:rsidRDefault="00CA42D1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CA42D1" w:rsidRDefault="00CA42D1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CA42D1" w:rsidRDefault="00CA42D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(отчество при наличии),</w:t>
      </w:r>
      <w:proofErr w:type="gramEnd"/>
    </w:p>
    <w:p w:rsidR="00CA42D1" w:rsidRDefault="00CA42D1">
      <w:pPr>
        <w:pStyle w:val="ConsPlusNonformat"/>
        <w:jc w:val="both"/>
      </w:pPr>
      <w:r>
        <w:t xml:space="preserve">                                                      должность)</w:t>
      </w:r>
    </w:p>
    <w:p w:rsidR="00CA42D1" w:rsidRDefault="00CA42D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2D1" w:rsidRDefault="00CA42D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2D1" w:rsidRDefault="00CA42D1">
      <w:pPr>
        <w:pStyle w:val="ConsPlusNonformat"/>
        <w:jc w:val="both"/>
      </w:pPr>
    </w:p>
    <w:p w:rsidR="00CA42D1" w:rsidRDefault="00CA42D1">
      <w:pPr>
        <w:pStyle w:val="ConsPlusNonformat"/>
        <w:jc w:val="both"/>
      </w:pPr>
      <w:bookmarkStart w:id="6" w:name="P86"/>
      <w:bookmarkEnd w:id="6"/>
      <w:r>
        <w:t xml:space="preserve">                                Ходатайство</w:t>
      </w:r>
    </w:p>
    <w:p w:rsidR="00CA42D1" w:rsidRDefault="00CA42D1"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 w:rsidR="00CA42D1" w:rsidRDefault="00CA42D1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CA42D1" w:rsidRDefault="00CA42D1">
      <w:pPr>
        <w:pStyle w:val="ConsPlusNonformat"/>
        <w:jc w:val="both"/>
      </w:pPr>
    </w:p>
    <w:p w:rsidR="00CA42D1" w:rsidRDefault="00CA42D1">
      <w:pPr>
        <w:pStyle w:val="ConsPlusNonformat"/>
        <w:jc w:val="both"/>
      </w:pPr>
      <w:r>
        <w:t xml:space="preserve">    В соответствии с </w:t>
      </w:r>
      <w:hyperlink r:id="rId15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CA42D1" w:rsidRDefault="00CA42D1">
      <w:pPr>
        <w:pStyle w:val="ConsPlusNonformat"/>
        <w:jc w:val="both"/>
      </w:pPr>
      <w:r>
        <w:t>закона   от   27.07.2004   N  79-ФЗ  "О  государственной гражданской службе</w:t>
      </w:r>
    </w:p>
    <w:p w:rsidR="00CA42D1" w:rsidRDefault="00CA42D1">
      <w:pPr>
        <w:pStyle w:val="ConsPlusNonformat"/>
        <w:jc w:val="both"/>
      </w:pPr>
      <w:r>
        <w:t xml:space="preserve">Российской   Федерации"   прошу   разрешить  участвовать  в  управлении  </w:t>
      </w:r>
      <w:proofErr w:type="gramStart"/>
      <w:r>
        <w:t>на</w:t>
      </w:r>
      <w:proofErr w:type="gramEnd"/>
    </w:p>
    <w:p w:rsidR="00CA42D1" w:rsidRDefault="00CA42D1">
      <w:pPr>
        <w:pStyle w:val="ConsPlusNonformat"/>
        <w:jc w:val="both"/>
      </w:pPr>
      <w:r>
        <w:t>безвозмездной основе в управлении:</w:t>
      </w:r>
    </w:p>
    <w:p w:rsidR="00CA42D1" w:rsidRDefault="00CA42D1">
      <w:pPr>
        <w:pStyle w:val="ConsPlusNonformat"/>
        <w:jc w:val="both"/>
      </w:pPr>
      <w:r>
        <w:t>___________________________________________________________________________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t xml:space="preserve">           </w:t>
      </w:r>
      <w:proofErr w:type="gramStart"/>
      <w:r>
        <w:t>(организационно-правовая форма, полное наименование,</w:t>
      </w:r>
      <w:proofErr w:type="gramEnd"/>
    </w:p>
    <w:p w:rsidR="00CA42D1" w:rsidRDefault="00CA42D1">
      <w:pPr>
        <w:pStyle w:val="ConsPlusNonformat"/>
        <w:jc w:val="both"/>
      </w:pPr>
      <w:r>
        <w:t xml:space="preserve">            юридический адрес, ИНН некоммерческой организации)</w:t>
      </w:r>
    </w:p>
    <w:p w:rsidR="00CA42D1" w:rsidRDefault="00CA42D1">
      <w:pPr>
        <w:pStyle w:val="ConsPlusNonformat"/>
        <w:jc w:val="both"/>
      </w:pPr>
      <w:r>
        <w:t>___________________________________________________________________________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t>___________________________________________________________________________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t>___________________________________________________________________________</w:t>
      </w:r>
    </w:p>
    <w:p w:rsidR="00CA42D1" w:rsidRDefault="00CA42D1">
      <w:pPr>
        <w:pStyle w:val="ConsPlusNonformat"/>
        <w:jc w:val="both"/>
      </w:pPr>
    </w:p>
    <w:p w:rsidR="00CA42D1" w:rsidRDefault="00CA42D1">
      <w:pPr>
        <w:pStyle w:val="ConsPlusNonformat"/>
        <w:jc w:val="both"/>
      </w:pPr>
      <w:r>
        <w:t>"___" __________ 20__ г. _________________ ________________________________</w:t>
      </w:r>
    </w:p>
    <w:p w:rsidR="00CA42D1" w:rsidRDefault="00CA42D1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(подпись)         (фамилия, инициалы лица,</w:t>
      </w:r>
      <w:proofErr w:type="gramEnd"/>
    </w:p>
    <w:p w:rsidR="00CA42D1" w:rsidRDefault="00CA42D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представившего</w:t>
      </w:r>
      <w:proofErr w:type="gramEnd"/>
      <w:r>
        <w:t xml:space="preserve"> ходатайство)</w:t>
      </w:r>
    </w:p>
    <w:p w:rsidR="00CA42D1" w:rsidRDefault="00CA42D1">
      <w:pPr>
        <w:pStyle w:val="ConsPlusNonformat"/>
        <w:jc w:val="both"/>
      </w:pPr>
    </w:p>
    <w:p w:rsidR="00CA42D1" w:rsidRDefault="00CA42D1">
      <w:pPr>
        <w:pStyle w:val="ConsPlusNonformat"/>
        <w:jc w:val="both"/>
      </w:pPr>
      <w:r>
        <w:t>Приложение к ходатайству:</w:t>
      </w:r>
    </w:p>
    <w:p w:rsidR="00CA42D1" w:rsidRDefault="00CA42D1">
      <w:pPr>
        <w:pStyle w:val="ConsPlusNonformat"/>
        <w:jc w:val="both"/>
      </w:pPr>
      <w:r>
        <w:t>1. 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t>2. 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lastRenderedPageBreak/>
        <w:t>3. ________________________________________________________________________</w:t>
      </w:r>
    </w:p>
    <w:p w:rsidR="00CA42D1" w:rsidRDefault="00CA42D1">
      <w:pPr>
        <w:pStyle w:val="ConsPlusNonformat"/>
        <w:jc w:val="both"/>
      </w:pPr>
      <w:r>
        <w:t>4. ________________________________________________________________________</w:t>
      </w:r>
    </w:p>
    <w:p w:rsidR="00CA42D1" w:rsidRDefault="00CA42D1">
      <w:pPr>
        <w:pStyle w:val="ConsPlusNonformat"/>
        <w:jc w:val="both"/>
      </w:pPr>
    </w:p>
    <w:p w:rsidR="00CA42D1" w:rsidRDefault="00CA42D1">
      <w:pPr>
        <w:pStyle w:val="ConsPlusNonformat"/>
        <w:jc w:val="both"/>
      </w:pPr>
      <w:r>
        <w:t>Дата регистрации ходатайства "___" __________ 20__ года.</w:t>
      </w:r>
    </w:p>
    <w:p w:rsidR="00CA42D1" w:rsidRDefault="00CA42D1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____________ в журнале регистрации ходатайств о получении</w:t>
      </w:r>
    </w:p>
    <w:p w:rsidR="00CA42D1" w:rsidRDefault="00CA42D1">
      <w:pPr>
        <w:pStyle w:val="ConsPlusNonformat"/>
        <w:jc w:val="both"/>
      </w:pPr>
      <w:r>
        <w:t>государственными  гражданскими служащими Новосибирской области, замещающими</w:t>
      </w:r>
    </w:p>
    <w:p w:rsidR="00CA42D1" w:rsidRDefault="00CA42D1">
      <w:pPr>
        <w:pStyle w:val="ConsPlusNonformat"/>
        <w:jc w:val="both"/>
      </w:pPr>
      <w:r>
        <w:t xml:space="preserve">должности   государственной  гражданской  службы  Новосибирской  области  </w:t>
      </w:r>
      <w:proofErr w:type="gramStart"/>
      <w:r>
        <w:t>в</w:t>
      </w:r>
      <w:proofErr w:type="gramEnd"/>
    </w:p>
    <w:p w:rsidR="00CA42D1" w:rsidRDefault="00CA42D1">
      <w:pPr>
        <w:pStyle w:val="ConsPlusNonformat"/>
        <w:jc w:val="both"/>
      </w:pPr>
      <w:r>
        <w:t xml:space="preserve">управлении  по  делам  ЗАГС Новосибирской области, разрешения на участие </w:t>
      </w:r>
      <w:proofErr w:type="gramStart"/>
      <w:r>
        <w:t>на</w:t>
      </w:r>
      <w:proofErr w:type="gramEnd"/>
    </w:p>
    <w:p w:rsidR="00CA42D1" w:rsidRDefault="00CA42D1">
      <w:pPr>
        <w:pStyle w:val="ConsPlusNonformat"/>
        <w:jc w:val="both"/>
      </w:pPr>
      <w:r>
        <w:t>безвозмездной основе в управлении некоммерческими организациями.</w:t>
      </w:r>
    </w:p>
    <w:p w:rsidR="00CA42D1" w:rsidRDefault="00CA42D1">
      <w:pPr>
        <w:pStyle w:val="ConsPlusNonformat"/>
        <w:jc w:val="both"/>
      </w:pPr>
      <w:r>
        <w:t>_________________________________________   _______________________________</w:t>
      </w:r>
    </w:p>
    <w:p w:rsidR="00CA42D1" w:rsidRDefault="00CA42D1">
      <w:pPr>
        <w:pStyle w:val="ConsPlusNonformat"/>
        <w:jc w:val="both"/>
      </w:pPr>
      <w:proofErr w:type="gramStart"/>
      <w:r>
        <w:t>(фамилия, инициалы гражданского служащего   (подпись гражданского служащего</w:t>
      </w:r>
      <w:proofErr w:type="gramEnd"/>
    </w:p>
    <w:p w:rsidR="00CA42D1" w:rsidRDefault="00CA42D1">
      <w:pPr>
        <w:pStyle w:val="ConsPlusNonformat"/>
        <w:jc w:val="both"/>
      </w:pPr>
      <w:r>
        <w:t xml:space="preserve"> отдела, зарегистрировавшего ходатайство)     отдела, зарегистрировавшего</w:t>
      </w:r>
    </w:p>
    <w:p w:rsidR="00CA42D1" w:rsidRDefault="00CA42D1">
      <w:pPr>
        <w:pStyle w:val="ConsPlusNonformat"/>
        <w:jc w:val="both"/>
      </w:pPr>
      <w:r>
        <w:t xml:space="preserve">                                                     ходатайство)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jc w:val="right"/>
        <w:outlineLvl w:val="1"/>
      </w:pPr>
      <w:r>
        <w:t>Приложение N 2</w:t>
      </w:r>
    </w:p>
    <w:p w:rsidR="00CA42D1" w:rsidRDefault="00CA42D1">
      <w:pPr>
        <w:pStyle w:val="ConsPlusNormal"/>
        <w:jc w:val="right"/>
      </w:pPr>
      <w:r>
        <w:t>к Порядку</w:t>
      </w:r>
    </w:p>
    <w:p w:rsidR="00CA42D1" w:rsidRDefault="00CA42D1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CA42D1" w:rsidRDefault="00CA42D1">
      <w:pPr>
        <w:pStyle w:val="ConsPlusNormal"/>
        <w:jc w:val="right"/>
      </w:pPr>
      <w:r>
        <w:t>служащими Новосибирской области,</w:t>
      </w:r>
    </w:p>
    <w:p w:rsidR="00CA42D1" w:rsidRDefault="00CA42D1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CA42D1" w:rsidRDefault="00CA42D1">
      <w:pPr>
        <w:pStyle w:val="ConsPlusNormal"/>
        <w:jc w:val="right"/>
      </w:pPr>
      <w:r>
        <w:t>гражданской службы Новосибирской области</w:t>
      </w:r>
    </w:p>
    <w:p w:rsidR="00CA42D1" w:rsidRDefault="00CA42D1">
      <w:pPr>
        <w:pStyle w:val="ConsPlusNormal"/>
        <w:jc w:val="right"/>
      </w:pPr>
      <w:r>
        <w:t xml:space="preserve">в управлении по делам ЗАГС </w:t>
      </w:r>
      <w:proofErr w:type="gramStart"/>
      <w:r>
        <w:t>Новосибирской</w:t>
      </w:r>
      <w:proofErr w:type="gramEnd"/>
    </w:p>
    <w:p w:rsidR="00CA42D1" w:rsidRDefault="00CA42D1">
      <w:pPr>
        <w:pStyle w:val="ConsPlusNormal"/>
        <w:jc w:val="right"/>
      </w:pPr>
      <w:r>
        <w:t>области, разрешения на участие</w:t>
      </w:r>
    </w:p>
    <w:p w:rsidR="00CA42D1" w:rsidRDefault="00CA42D1">
      <w:pPr>
        <w:pStyle w:val="ConsPlusNormal"/>
        <w:jc w:val="right"/>
      </w:pPr>
      <w:r>
        <w:t>на безвозмездной основе в управлении</w:t>
      </w:r>
    </w:p>
    <w:p w:rsidR="00CA42D1" w:rsidRDefault="00CA42D1">
      <w:pPr>
        <w:pStyle w:val="ConsPlusNormal"/>
        <w:jc w:val="right"/>
      </w:pPr>
      <w:r>
        <w:t>некоммерческими организациями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jc w:val="center"/>
      </w:pPr>
      <w:bookmarkStart w:id="7" w:name="P137"/>
      <w:bookmarkEnd w:id="7"/>
      <w:r>
        <w:t>ЖУРНАЛ</w:t>
      </w:r>
    </w:p>
    <w:p w:rsidR="00CA42D1" w:rsidRDefault="00CA42D1">
      <w:pPr>
        <w:pStyle w:val="ConsPlusNormal"/>
        <w:jc w:val="center"/>
      </w:pPr>
      <w:r>
        <w:t xml:space="preserve">регистрации ходатайств о получении </w:t>
      </w:r>
      <w:proofErr w:type="gramStart"/>
      <w:r>
        <w:t>государственными</w:t>
      </w:r>
      <w:proofErr w:type="gramEnd"/>
    </w:p>
    <w:p w:rsidR="00CA42D1" w:rsidRDefault="00CA42D1">
      <w:pPr>
        <w:pStyle w:val="ConsPlusNormal"/>
        <w:jc w:val="center"/>
      </w:pPr>
      <w:r>
        <w:t>гражданскими служащими Новосибирской области, замещающими</w:t>
      </w:r>
    </w:p>
    <w:p w:rsidR="00CA42D1" w:rsidRDefault="00CA42D1">
      <w:pPr>
        <w:pStyle w:val="ConsPlusNormal"/>
        <w:jc w:val="center"/>
      </w:pPr>
      <w:r>
        <w:t>должности государственной гражданской службы Новосибирской</w:t>
      </w:r>
    </w:p>
    <w:p w:rsidR="00CA42D1" w:rsidRDefault="00CA42D1">
      <w:pPr>
        <w:pStyle w:val="ConsPlusNormal"/>
        <w:jc w:val="center"/>
      </w:pPr>
      <w:r>
        <w:t>области в управлении по делам ЗАГС Новосибирской области,</w:t>
      </w:r>
    </w:p>
    <w:p w:rsidR="00CA42D1" w:rsidRDefault="00CA42D1">
      <w:pPr>
        <w:pStyle w:val="ConsPlusNormal"/>
        <w:jc w:val="center"/>
      </w:pPr>
      <w:r>
        <w:t>разрешения на участие на безвозмездной основе</w:t>
      </w:r>
    </w:p>
    <w:p w:rsidR="00CA42D1" w:rsidRDefault="00CA42D1">
      <w:pPr>
        <w:pStyle w:val="ConsPlusNormal"/>
        <w:jc w:val="center"/>
      </w:pPr>
      <w:r>
        <w:t>в управлении некоммерческими организациями</w:t>
      </w: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sectPr w:rsidR="00CA42D1" w:rsidSect="00B90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098"/>
        <w:gridCol w:w="2098"/>
        <w:gridCol w:w="1587"/>
        <w:gridCol w:w="2098"/>
        <w:gridCol w:w="1587"/>
        <w:gridCol w:w="1984"/>
      </w:tblGrid>
      <w:tr w:rsidR="00CA42D1">
        <w:tc>
          <w:tcPr>
            <w:tcW w:w="567" w:type="dxa"/>
          </w:tcPr>
          <w:p w:rsidR="00CA42D1" w:rsidRDefault="00CA42D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2098" w:type="dxa"/>
          </w:tcPr>
          <w:p w:rsidR="00CA42D1" w:rsidRDefault="00CA42D1">
            <w:pPr>
              <w:pStyle w:val="ConsPlusNormal"/>
              <w:jc w:val="center"/>
            </w:pPr>
            <w:r>
              <w:t>Ф.И.О. (отчество - при наличии), гражданского служащего, представившего ходатайство</w:t>
            </w:r>
          </w:p>
        </w:tc>
        <w:tc>
          <w:tcPr>
            <w:tcW w:w="2098" w:type="dxa"/>
          </w:tcPr>
          <w:p w:rsidR="00CA42D1" w:rsidRDefault="00CA42D1">
            <w:pPr>
              <w:pStyle w:val="ConsPlusNormal"/>
              <w:jc w:val="center"/>
            </w:pPr>
            <w: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  <w:jc w:val="center"/>
            </w:pPr>
            <w:r>
              <w:t>Примечание о наличии материалов, прилагаемых к ходатайству</w:t>
            </w:r>
          </w:p>
        </w:tc>
        <w:tc>
          <w:tcPr>
            <w:tcW w:w="2098" w:type="dxa"/>
          </w:tcPr>
          <w:p w:rsidR="00CA42D1" w:rsidRDefault="00CA42D1">
            <w:pPr>
              <w:pStyle w:val="ConsPlusNormal"/>
              <w:jc w:val="center"/>
            </w:pPr>
            <w:r>
              <w:t>Ф.И.О. (отчество при наличии), должность гражданского служащего, зарегистрировавшего ходатайство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  <w:jc w:val="center"/>
            </w:pPr>
            <w:r>
              <w:t>Принятое решение по результатам рассмотрения ходатайства</w:t>
            </w:r>
          </w:p>
        </w:tc>
        <w:tc>
          <w:tcPr>
            <w:tcW w:w="1984" w:type="dxa"/>
            <w:vAlign w:val="bottom"/>
          </w:tcPr>
          <w:p w:rsidR="00CA42D1" w:rsidRDefault="00CA42D1">
            <w:pPr>
              <w:pStyle w:val="ConsPlusNormal"/>
              <w:jc w:val="center"/>
            </w:pPr>
            <w:r>
              <w:t>Отметка об информировании гражданского служащего, представившего ходатайство, о принятом решении</w:t>
            </w:r>
          </w:p>
        </w:tc>
      </w:tr>
      <w:tr w:rsidR="00CA42D1">
        <w:tc>
          <w:tcPr>
            <w:tcW w:w="567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CA42D1" w:rsidRDefault="00CA42D1">
            <w:pPr>
              <w:pStyle w:val="ConsPlusNormal"/>
              <w:jc w:val="center"/>
            </w:pPr>
            <w:r>
              <w:t>8</w:t>
            </w:r>
          </w:p>
        </w:tc>
      </w:tr>
      <w:tr w:rsidR="00CA42D1">
        <w:tc>
          <w:tcPr>
            <w:tcW w:w="567" w:type="dxa"/>
          </w:tcPr>
          <w:p w:rsidR="00CA42D1" w:rsidRDefault="00CA4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984" w:type="dxa"/>
          </w:tcPr>
          <w:p w:rsidR="00CA42D1" w:rsidRDefault="00CA42D1">
            <w:pPr>
              <w:pStyle w:val="ConsPlusNormal"/>
            </w:pPr>
          </w:p>
        </w:tc>
      </w:tr>
      <w:tr w:rsidR="00CA42D1">
        <w:tc>
          <w:tcPr>
            <w:tcW w:w="567" w:type="dxa"/>
          </w:tcPr>
          <w:p w:rsidR="00CA42D1" w:rsidRDefault="00CA4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984" w:type="dxa"/>
          </w:tcPr>
          <w:p w:rsidR="00CA42D1" w:rsidRDefault="00CA42D1">
            <w:pPr>
              <w:pStyle w:val="ConsPlusNormal"/>
            </w:pPr>
          </w:p>
        </w:tc>
      </w:tr>
      <w:tr w:rsidR="00CA42D1">
        <w:tc>
          <w:tcPr>
            <w:tcW w:w="567" w:type="dxa"/>
          </w:tcPr>
          <w:p w:rsidR="00CA42D1" w:rsidRDefault="00CA4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2098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587" w:type="dxa"/>
          </w:tcPr>
          <w:p w:rsidR="00CA42D1" w:rsidRDefault="00CA42D1">
            <w:pPr>
              <w:pStyle w:val="ConsPlusNormal"/>
            </w:pPr>
          </w:p>
        </w:tc>
        <w:tc>
          <w:tcPr>
            <w:tcW w:w="1984" w:type="dxa"/>
          </w:tcPr>
          <w:p w:rsidR="00CA42D1" w:rsidRDefault="00CA42D1">
            <w:pPr>
              <w:pStyle w:val="ConsPlusNormal"/>
            </w:pPr>
          </w:p>
        </w:tc>
      </w:tr>
    </w:tbl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ind w:firstLine="540"/>
        <w:jc w:val="both"/>
      </w:pPr>
    </w:p>
    <w:p w:rsidR="00CA42D1" w:rsidRDefault="00CA4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CAB" w:rsidRDefault="00CA42D1">
      <w:bookmarkStart w:id="8" w:name="_GoBack"/>
      <w:bookmarkEnd w:id="8"/>
    </w:p>
    <w:sectPr w:rsidR="001D5CA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D1"/>
    <w:rsid w:val="001C1A67"/>
    <w:rsid w:val="00CA42D1"/>
    <w:rsid w:val="00D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4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4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4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4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2746FF3D89BB910DDCF66C09D82ADFEAB96BE0FD1354CD5D9FD0DA660015B8560099DB9C4AADA1ECF857F7AA595AD22v416C" TargetMode="External"/><Relationship Id="rId13" Type="http://schemas.openxmlformats.org/officeDocument/2006/relationships/hyperlink" Target="consultantplus://offline/ref=9882746FF3D89BB910DDD16BD6F1DCA4F3A1CBB60AD73C1E8C8EFB5AF930070EC5200FC8EA82F4834C8BCE7270BB89AD295A83EBBEvB1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2746FF3D89BB910DDCF66C09D82ADFEAB96BE0FD1354DD0DAFD0DA660015B8560099DB9C4AADA1ECF857F7AA595AD22v416C" TargetMode="External"/><Relationship Id="rId12" Type="http://schemas.openxmlformats.org/officeDocument/2006/relationships/hyperlink" Target="consultantplus://offline/ref=9882746FF3D89BB910DDD16BD6F1DCA4F3A1C8B00AD23C1E8C8EFB5AF930070EC5200FC8E880FED014C4CF2E37EE9AAE205A81E2A2B698AAvB14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2746FF3D89BB910DDD16BD6F1DCA4F3A1C8B00AD23C1E8C8EFB5AF930070EC5200FCAEC86F4834C8BCE7270BB89AD295A83EBBEvB16C" TargetMode="External"/><Relationship Id="rId11" Type="http://schemas.openxmlformats.org/officeDocument/2006/relationships/hyperlink" Target="consultantplus://offline/ref=9882746FF3D89BB910DDD16BD6F1DCA4F3A1C8B00AD23C1E8C8EFB5AF930070EC5200FC8E880FED219C4CF2E37EE9AAE205A81E2A2B698AAvB14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882746FF3D89BB910DDD16BD6F1DCA4F3A1C8B00AD23C1E8C8EFB5AF930070EC5200FCAEC86F4834C8BCE7270BB89AD295A83EBBEvB16C" TargetMode="External"/><Relationship Id="rId10" Type="http://schemas.openxmlformats.org/officeDocument/2006/relationships/hyperlink" Target="consultantplus://offline/ref=9882746FF3D89BB910DDD16BD6F1DCA4F3A1C8B00AD23C1E8C8EFB5AF930070EC5200FC8E880FED51EC4CF2E37EE9AAE205A81E2A2B698AAvB1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2746FF3D89BB910DDD16BD6F1DCA4F3A1C8B00AD23C1E8C8EFB5AF930070EC5200FCAEC86F4834C8BCE7270BB89AD295A83EBBEvB16C" TargetMode="External"/><Relationship Id="rId14" Type="http://schemas.openxmlformats.org/officeDocument/2006/relationships/hyperlink" Target="consultantplus://offline/ref=9882746FF3D89BB910DDD16BD6F1DCA4F3A1CBB60AD73C1E8C8EFB5AF930070EC5200FC8EA85F4834C8BCE7270BB89AD295A83EBBEvB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Шамшеева Ульяна Борисовна</cp:lastModifiedBy>
  <cp:revision>1</cp:revision>
  <dcterms:created xsi:type="dcterms:W3CDTF">2022-09-30T02:53:00Z</dcterms:created>
  <dcterms:modified xsi:type="dcterms:W3CDTF">2022-09-30T02:54:00Z</dcterms:modified>
</cp:coreProperties>
</file>