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spacing w:after="0" w:line="240" w:lineRule="auto"/>
        <w:jc w:val="both"/>
        <w:rPr>
          <w:rFonts w:ascii="Times New Roman" w:hAnsi="Times New Roman" w:eastAsia="Times New Roman" w:cs="Times New Roman"/>
          <w:b/>
          <w:bCs/>
          <w:sz w:val="28"/>
          <w:szCs w:val="28"/>
          <w:u w:val="single"/>
          <w:lang w:eastAsia="ru-RU"/>
        </w:rPr>
      </w:pPr>
      <w:r>
        <w:rPr>
          <w:rFonts w:ascii="Times New Roman" w:hAnsi="Times New Roman" w:eastAsia="Times New Roman" w:cs="Times New Roman"/>
          <w:b/>
          <w:bCs/>
          <w:sz w:val="28"/>
          <w:szCs w:val="28"/>
          <w:u w:val="single"/>
          <w:lang w:eastAsia="ru-RU"/>
        </w:rPr>
        <w:t xml:space="preserve">Вопросы, связанные с государственной регистрацией  заключения брака с иностранным гражданином</w:t>
      </w:r>
      <w:r>
        <w:rPr>
          <w:rFonts w:ascii="Times New Roman" w:hAnsi="Times New Roman" w:eastAsia="Times New Roman" w:cs="Times New Roman"/>
          <w:b/>
          <w:bCs/>
          <w:sz w:val="28"/>
          <w:szCs w:val="28"/>
          <w:u w:val="single"/>
          <w:lang w:eastAsia="ru-RU"/>
        </w:rPr>
      </w:r>
    </w:p>
    <w:p>
      <w:pPr>
        <w:spacing w:after="0" w:line="240" w:lineRule="auto"/>
        <w:jc w:val="both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br/>
      </w:r>
      <w:r>
        <w:rPr>
          <w:rFonts w:ascii="Times New Roman" w:hAnsi="Times New Roman" w:eastAsia="Times New Roman" w:cs="Times New Roman"/>
          <w:b/>
          <w:bCs/>
          <w:sz w:val="28"/>
          <w:szCs w:val="28"/>
          <w:lang w:eastAsia="ru-RU"/>
        </w:rPr>
        <w:t xml:space="preserve">Вопрос: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br/>
      </w:r>
      <w:r>
        <w:rPr>
          <w:rFonts w:ascii="Times New Roman" w:hAnsi="Times New Roman" w:eastAsia="Times New Roman" w:cs="Times New Roman"/>
          <w:i/>
          <w:iCs/>
          <w:sz w:val="28"/>
          <w:szCs w:val="28"/>
          <w:lang w:eastAsia="ru-RU"/>
        </w:rPr>
        <w:t xml:space="preserve">Как зарегистрировать брак с иностранным гражданином?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br/>
      </w:r>
      <w:r>
        <w:rPr>
          <w:rFonts w:ascii="Times New Roman" w:hAnsi="Times New Roman" w:eastAsia="Times New Roman" w:cs="Times New Roman"/>
          <w:b/>
          <w:bCs/>
          <w:sz w:val="28"/>
          <w:szCs w:val="28"/>
          <w:lang w:eastAsia="ru-RU"/>
        </w:rPr>
        <w:t xml:space="preserve">Ответ: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br/>
        <w:t xml:space="preserve">     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В соответствии с пунктом 2 статьи 156 Семейного Кодекса Российской Федерации условия заключения  брака на территор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ии Российской Федерации определяется для каждого из лиц, вступающих в брак, законодательством  государства, гражданином которого лицо является в момент заключения брака, с соблюдением требования об отсутствии обстоятельств, препятствующих заключению брака.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br/>
        <w:t xml:space="preserve">     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 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В соответствии со статьей 7 Федерального закона от 15.11.1997г. № 143-ФЗ «Об актах гражданского состояния»  документы, выданные компетентными органами иностранных государств и предъявляемые для госуд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арственной регистрации актов гражданского состояния, должны быть легализованы, если иное не предусмотрено международными договорами Российской Федерации, и переведены на государственный язык Российской Федерации (русский язык). Верность перевода должна быт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ь нотариально удостоверена.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br/>
        <w:t xml:space="preserve"> 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 Иностранный гражданин представляет следующие документы: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br/>
        <w:t xml:space="preserve"> - документ (оригинал), подтверждающий отсутствие препятствий для вступления в брак, выданный компетентным органом иностранного государства;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br/>
        <w:t xml:space="preserve">  - документ, подтверждающий прекращение преды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дущего брак (если лицо состояло в браке);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spacing w:after="0" w:line="240" w:lineRule="auto"/>
        <w:jc w:val="both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-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решение суда, вступившее в законную силу (для тех государств, где решение  является  окончательным документом);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br/>
        <w:t xml:space="preserve"> - свидетельство о расторжении брака;  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spacing w:after="0" w:line="240" w:lineRule="auto"/>
        <w:jc w:val="both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-  свидетельство о смерти супруга (в случае ес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ли лицо (лица) состояло в браке ранее);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spacing w:after="0" w:line="240" w:lineRule="auto"/>
        <w:jc w:val="both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-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паспорт заграничный (страницы паспорта с фото, ФИО, датой и местом рождения, датой и местом выдачи паспорта, серией, номером)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br/>
        <w:t xml:space="preserve">Все вышеперечисленные документы должны быть переведены на русский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язык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и легализованы в установленном порядке.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spacing w:after="0" w:line="240" w:lineRule="auto"/>
        <w:jc w:val="both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ab/>
        <w:t xml:space="preserve">Если государство, гражданином которого является лицо, желающее вступить в брак на территории Российской Федерации, подписало Конвенцию, отменяющую требование легализации иностранных официальных документов (Гаага, 05.10.1961), то на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официальные документы, выданные этим государством требуется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проставление штампа «</w:t>
      </w:r>
      <w:r>
        <w:rPr>
          <w:rFonts w:ascii="Times New Roman" w:hAnsi="Times New Roman" w:eastAsia="Times New Roman" w:cs="Times New Roman"/>
          <w:sz w:val="28"/>
          <w:szCs w:val="28"/>
          <w:lang w:val="en-US" w:eastAsia="ru-RU"/>
        </w:rPr>
        <w:t xml:space="preserve">Apostille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».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spacing w:after="0" w:line="240" w:lineRule="auto"/>
        <w:jc w:val="both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Если государство не входит в список участников Гаагской конвенции, то на официальные документы проставляется консульская легализация.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spacing w:after="0" w:line="240" w:lineRule="auto"/>
        <w:ind w:firstLine="708"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Сведения, указанные в предъявляемых документах не должны иметь разно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чтений!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Верность перевода можно удостоверить у российского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нотариуса.</w:t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b/>
          <w:bCs/>
          <w:sz w:val="28"/>
          <w:szCs w:val="28"/>
          <w:lang w:eastAsia="ru-RU"/>
        </w:rPr>
      </w:r>
    </w:p>
    <w:p>
      <w:pPr>
        <w:spacing w:after="0" w:line="240" w:lineRule="auto"/>
        <w:ind w:firstLine="708"/>
        <w:jc w:val="both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В случае, если хотя бы одно из лиц, вступающих в брак, является иностранным гражданином или лицом без гражданства, при подаче заявления и в день регистрации брака проверяется факт включения сведений о таком лице в реестр контролируемых лиц, предусмотренный законода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тельством о правовом положении иностранных граждан в Российской Федерации.</w:t>
      </w:r>
      <w:r>
        <w:rPr>
          <w:rFonts w:ascii="Times New Roman" w:hAnsi="Times New Roman" w:eastAsia="Times New Roman" w:cs="Times New Roman"/>
          <w:b/>
          <w:bCs/>
          <w:sz w:val="28"/>
          <w:szCs w:val="28"/>
          <w:lang w:eastAsia="ru-RU"/>
        </w:rPr>
      </w:r>
    </w:p>
    <w:p>
      <w:pPr>
        <w:spacing w:after="0" w:line="240" w:lineRule="auto"/>
        <w:ind w:firstLine="708"/>
        <w:jc w:val="both"/>
        <w:rPr>
          <w:rFonts w:ascii="Times New Roman" w:hAnsi="Times New Roman" w:eastAsia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spacing w:after="0" w:line="240" w:lineRule="auto"/>
        <w:jc w:val="both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b/>
          <w:bCs/>
          <w:sz w:val="28"/>
          <w:szCs w:val="28"/>
          <w:lang w:eastAsia="ru-RU"/>
        </w:rPr>
        <w:t xml:space="preserve">Вопрос: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spacing w:after="0" w:line="240" w:lineRule="auto"/>
        <w:jc w:val="both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i/>
          <w:iCs/>
          <w:sz w:val="28"/>
          <w:szCs w:val="28"/>
          <w:lang w:eastAsia="ru-RU"/>
        </w:rPr>
        <w:t xml:space="preserve">Я гражданка России, мой молодой человек гражданин России и Германии, постоянно прожива</w:t>
      </w:r>
      <w:r>
        <w:rPr>
          <w:rFonts w:ascii="Times New Roman" w:hAnsi="Times New Roman" w:eastAsia="Times New Roman" w:cs="Times New Roman"/>
          <w:i/>
          <w:iCs/>
          <w:sz w:val="28"/>
          <w:szCs w:val="28"/>
          <w:lang w:eastAsia="ru-RU"/>
        </w:rPr>
        <w:t xml:space="preserve">ет в Германии, но в брак хочет вступить как гражданин России</w:t>
      </w:r>
      <w:r>
        <w:rPr>
          <w:rFonts w:ascii="Times New Roman" w:hAnsi="Times New Roman" w:eastAsia="Times New Roman" w:cs="Times New Roman"/>
          <w:i/>
          <w:iCs/>
          <w:sz w:val="28"/>
          <w:szCs w:val="28"/>
          <w:lang w:eastAsia="ru-RU"/>
        </w:rPr>
        <w:t xml:space="preserve">. Хотим зарегистрировать брак в Новосибирске, но жених не может приехать, чтобы лично подать заявление в ЗАГС. Какие документы нужны, чтобы я одна могла подать заявление в ЗАГС и возможно ли зарегистрировать брак в течение недели после подачи заявления?  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spacing w:after="0" w:line="240" w:lineRule="auto"/>
        <w:jc w:val="both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b/>
          <w:bCs/>
          <w:sz w:val="28"/>
          <w:szCs w:val="28"/>
          <w:lang w:eastAsia="ru-RU"/>
        </w:rPr>
        <w:t xml:space="preserve">Ответ: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spacing w:after="0" w:line="240" w:lineRule="auto"/>
        <w:jc w:val="both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     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В соответствии с пунктом 2 статьи 26 Федерального закона от 15.11.1997   № 143-ФЗ «Об актах гражданского состояния» (далее – Закон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) в случае если одно из лиц, вступающих в брак, не имеет возможности явиться в орган записи актов гражданского состояния для подачи совместного заявления, волеизъявление лиц, вступающих в брак, может быть оформлено отдельными заявлениями о заключении брака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Подпись такого заявления лица должна быть нотариально удостоверена.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spacing w:after="0" w:line="240" w:lineRule="auto"/>
        <w:ind w:firstLine="708"/>
        <w:jc w:val="both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Следовательно, для регистрации брака Вы можете оформить два отдельных заявления, при этом подпись в заявлении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жениха должна быть нотариально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удостове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рена.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Для нотариального удостоверения своей подписи на заявлении о вступлении в брак Ваш избранник, при наличи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и у него российского гражданства может обратиться в консульство Российской Федерации на территории Германии (либо консульский отдел посольства Российской Федерации в Германии). Если удостоверение подписи будет оформлено немецкой стороной, документ должен б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ыть переведен на русский язык и легализован в установленном порядке.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spacing w:after="0" w:line="240" w:lineRule="auto"/>
        <w:ind w:firstLine="708"/>
        <w:jc w:val="both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В соответствии с пунктом 1 статьи 11 Семейного кодекса РФ, заключение брака производится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в личном присутствии лиц, вступающих в брак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по истечении месяца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и не позднее двенадцати месяцев со дня подачи  заявления в орган записи актов гражданского состояния в дату и во время, которые определены  лицами, вступающими в брак, при подаче ими заявления о заключении брака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, соответственно, для государственной регистрации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брака должны быть предъявлены документы, удостоверя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ющие личность жениха и невесты.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spacing w:after="0" w:line="240" w:lineRule="auto"/>
        <w:ind w:firstLine="708"/>
        <w:jc w:val="both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На территории Российской Федерации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документом, удостоверяющим личность гражданина Российской Федерации является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паспорт гражданина Российской Федерации.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spacing w:after="0" w:line="240" w:lineRule="auto"/>
        <w:ind w:firstLine="708"/>
        <w:jc w:val="both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bookmarkStart w:id="0" w:name="_GoBack"/>
      <w:bookmarkEnd w:id="0"/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Таким образом, для регистрации брака на территории Российской Федерации Вашему жениху необходим паспорт гражданина Российской Федерации.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br/>
        <w:t xml:space="preserve">     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Относительно сроков государственной регистрации брака, сообщаем, что в соответствии с пунктом 3 статьи 27 Закона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по совместному заявлению лиц, вступающих в брак, заключение брака и государственная регистрация заключения брака могут быть произведены </w:t>
      </w:r>
      <w:r>
        <w:rPr>
          <w:rFonts w:ascii="Times New Roman" w:hAnsi="Times New Roman" w:eastAsia="Times New Roman" w:cs="Times New Roman"/>
          <w:b/>
          <w:sz w:val="28"/>
          <w:szCs w:val="28"/>
          <w:lang w:eastAsia="ru-RU"/>
        </w:rPr>
        <w:t xml:space="preserve">до истечения месяца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со дня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подачи заявления в орган записи актов гражданского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состояния в соответствии с положениями пункта 1 ст. 11 Семейного кодекса Российской Федерации, при наличии</w:t>
      </w:r>
      <w:r>
        <w:rPr>
          <w:rFonts w:ascii="Times New Roman" w:hAnsi="Times New Roman" w:eastAsia="Calibri" w:cs="Times New Roman"/>
          <w:sz w:val="28"/>
          <w:szCs w:val="28"/>
          <w:lang w:eastAsia="ru-RU"/>
        </w:rPr>
        <w:t xml:space="preserve"> уважительных</w:t>
      </w:r>
      <w:r>
        <w:rPr>
          <w:rFonts w:ascii="Times New Roman" w:hAnsi="Times New Roman" w:eastAsia="Calibri" w:cs="Times New Roman"/>
          <w:sz w:val="28"/>
          <w:szCs w:val="28"/>
          <w:lang w:eastAsia="ru-RU"/>
        </w:rPr>
        <w:t xml:space="preserve"> п</w:t>
      </w:r>
      <w:r>
        <w:rPr>
          <w:rFonts w:ascii="Times New Roman" w:hAnsi="Times New Roman" w:eastAsia="Calibri" w:cs="Times New Roman"/>
          <w:sz w:val="28"/>
          <w:szCs w:val="28"/>
          <w:lang w:eastAsia="ru-RU"/>
        </w:rPr>
        <w:t xml:space="preserve">ричин или особых обстоятельств</w:t>
      </w:r>
      <w:r>
        <w:rPr>
          <w:rFonts w:ascii="Times New Roman" w:hAnsi="Times New Roman" w:eastAsia="Calibri" w:cs="Times New Roman"/>
          <w:sz w:val="28"/>
          <w:szCs w:val="28"/>
          <w:lang w:eastAsia="ru-RU"/>
        </w:rPr>
        <w:t xml:space="preserve"> (</w:t>
      </w:r>
      <w:r>
        <w:rPr>
          <w:rFonts w:ascii="Times New Roman" w:hAnsi="Times New Roman" w:eastAsia="Calibri" w:cs="Times New Roman"/>
          <w:bCs/>
          <w:sz w:val="28"/>
          <w:szCs w:val="28"/>
          <w:lang w:eastAsia="ru-RU"/>
        </w:rPr>
        <w:t xml:space="preserve">беременность, рождение ребенка, непосредственная угроза жизни одной из сторон и</w:t>
      </w:r>
      <w:r>
        <w:rPr>
          <w:rFonts w:ascii="Times New Roman" w:hAnsi="Times New Roman" w:eastAsia="Calibri" w:cs="Times New Roman"/>
          <w:bCs/>
          <w:sz w:val="28"/>
          <w:szCs w:val="28"/>
          <w:lang w:eastAsia="ru-RU"/>
        </w:rPr>
        <w:t xml:space="preserve"> другие особые обстоятельства), которые подтверждаются документально.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spacing w:after="0" w:line="240" w:lineRule="auto"/>
        <w:jc w:val="both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spacing w:after="0" w:line="240" w:lineRule="auto"/>
        <w:jc w:val="both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b/>
          <w:bCs/>
          <w:sz w:val="28"/>
          <w:szCs w:val="28"/>
          <w:lang w:eastAsia="ru-RU"/>
        </w:rPr>
        <w:t xml:space="preserve">Вопрос: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br/>
      </w:r>
      <w:r>
        <w:rPr>
          <w:rFonts w:ascii="Times New Roman" w:hAnsi="Times New Roman" w:eastAsia="Times New Roman" w:cs="Times New Roman"/>
          <w:i/>
          <w:iCs/>
          <w:sz w:val="28"/>
          <w:szCs w:val="28"/>
          <w:lang w:eastAsia="ru-RU"/>
        </w:rPr>
        <w:t xml:space="preserve">Я заключила брак с иностранным гражданином, за пределами РФ, в стране мужа по всем законам его страны. Свидетельство о браке переведено, заверено консульством РФ и </w:t>
      </w:r>
      <w:r>
        <w:rPr>
          <w:rFonts w:ascii="Times New Roman" w:hAnsi="Times New Roman" w:eastAsia="Times New Roman" w:cs="Times New Roman"/>
          <w:i/>
          <w:iCs/>
          <w:sz w:val="28"/>
          <w:szCs w:val="28"/>
          <w:lang w:eastAsia="ru-RU"/>
        </w:rPr>
        <w:t xml:space="preserve">проставлен</w:t>
      </w:r>
      <w:r>
        <w:rPr>
          <w:rFonts w:ascii="Times New Roman" w:hAnsi="Times New Roman" w:eastAsia="Times New Roman" w:cs="Times New Roman"/>
          <w:i/>
          <w:iCs/>
          <w:sz w:val="28"/>
          <w:szCs w:val="28"/>
          <w:lang w:eastAsia="ru-RU"/>
        </w:rPr>
        <w:t xml:space="preserve"> апостиль. В моем внутреннем паспорте стоит штамп, но без номера записи акта. И</w:t>
      </w:r>
      <w:r>
        <w:rPr>
          <w:rFonts w:ascii="Times New Roman" w:hAnsi="Times New Roman" w:eastAsia="Times New Roman" w:cs="Times New Roman"/>
          <w:i/>
          <w:iCs/>
          <w:sz w:val="28"/>
          <w:szCs w:val="28"/>
          <w:lang w:eastAsia="ru-RU"/>
        </w:rPr>
        <w:t xml:space="preserve">меется ли запись о нашем заключенном браке в отделе ЗАГС РФ? Заносятся ли данные о браке в базу данных актов гражданского состояния, если мы сами в отдел ЗАГС не обращались (просто проставили штамп в паспорте в ФМС на основании зарубежного свидетельства)?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 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spacing w:after="0" w:line="240" w:lineRule="auto"/>
        <w:jc w:val="both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b/>
          <w:bCs/>
          <w:sz w:val="28"/>
          <w:szCs w:val="28"/>
          <w:lang w:eastAsia="ru-RU"/>
        </w:rPr>
        <w:t xml:space="preserve">Ответ: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br/>
        <w:t xml:space="preserve">     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Браки между гражданами Российской Федерации и браки между гражданами Российской Федерации и иностранными гражданами или лицами без гражданства, заключенные за пределами территории Российской Федерации с соблюдением законодательства госуда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рства, на территории которого они заключены, признаются действительными в Российской Федерации, если отсутствуют предусмотренные статьей 14 Семейного кодекса обстоятельства, препятствующие заключению брака (ст. 158, «Семейный кодекс Российской Федерации»).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Повторно браки, заключенные за пределами территории Российской Федерации в Российской Федерации не регистрируются, соответственно данные о заключении брака не внесены в базу данных записей актов гражданского состояния.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spacing w:after="0" w:line="240" w:lineRule="auto"/>
        <w:jc w:val="both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Вместе с тем, в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соответствии с пунктом 4 статьи 13.1 Федерального закона от 15.11.1997 г. N 143-ФЗ «Об актах гражданского состояния» гражданин Российской Федерации, в отношении которого компетентным органом иностранного государ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ства по законам соответствующего иностранного государства совершена регистрация акта гражданского состояния, а также в случае, если такая регистрация совершена в отношении его несовершеннолетнего ребенка, состоящего в гражданстве Российской Федерации, либо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в отношении не достигшего восемнадцати лет или ограниченного в дееспособности гражданина Российской Федераци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и, законным представителем которого гражданин Российской Федерации является, направляет по месту своего жительства в орган записи актов гражданского состояния или консульское учреждение Российской Федерации за пределами территории Российской Федерации свед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ения о факте такой регистрации.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spacing w:after="0" w:line="240" w:lineRule="auto"/>
        <w:ind w:firstLine="708"/>
        <w:jc w:val="both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Сведения о факте регистрации акта гражданского состояния должны быть представлены не позднее чем через месяц со дня совершения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компетентным органом иностранного государства регистрации акта гражданского состояния.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spacing w:after="0" w:line="240" w:lineRule="auto"/>
        <w:ind w:firstLine="708"/>
        <w:jc w:val="both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Как подать сведения о документе иностранного государства можно ознакомиться на сайте управления: </w:t>
      </w:r>
      <w:hyperlink r:id="rId8" w:tooltip="http://www.zags.nso.ru" w:history="1">
        <w:r>
          <w:rPr>
            <w:rStyle w:val="621"/>
            <w:rFonts w:ascii="Times New Roman" w:hAnsi="Times New Roman" w:eastAsia="Times New Roman" w:cs="Times New Roman"/>
            <w:sz w:val="28"/>
            <w:szCs w:val="28"/>
            <w:lang w:val="en-US" w:eastAsia="ru-RU"/>
          </w:rPr>
          <w:t xml:space="preserve">www</w:t>
        </w:r>
        <w:r>
          <w:rPr>
            <w:rStyle w:val="621"/>
            <w:rFonts w:ascii="Times New Roman" w:hAnsi="Times New Roman" w:eastAsia="Times New Roman" w:cs="Times New Roman"/>
            <w:sz w:val="28"/>
            <w:szCs w:val="28"/>
            <w:lang w:eastAsia="ru-RU"/>
          </w:rPr>
          <w:t xml:space="preserve">.</w:t>
        </w:r>
        <w:r>
          <w:rPr>
            <w:rStyle w:val="621"/>
            <w:rFonts w:ascii="Times New Roman" w:hAnsi="Times New Roman" w:eastAsia="Times New Roman" w:cs="Times New Roman"/>
            <w:sz w:val="28"/>
            <w:szCs w:val="28"/>
            <w:lang w:val="en-US" w:eastAsia="ru-RU"/>
          </w:rPr>
          <w:t xml:space="preserve">zags</w:t>
        </w:r>
        <w:r>
          <w:rPr>
            <w:rStyle w:val="621"/>
            <w:rFonts w:ascii="Times New Roman" w:hAnsi="Times New Roman" w:eastAsia="Times New Roman" w:cs="Times New Roman"/>
            <w:sz w:val="28"/>
            <w:szCs w:val="28"/>
            <w:lang w:eastAsia="ru-RU"/>
          </w:rPr>
          <w:t xml:space="preserve">.</w:t>
        </w:r>
        <w:r>
          <w:rPr>
            <w:rStyle w:val="621"/>
            <w:rFonts w:ascii="Times New Roman" w:hAnsi="Times New Roman" w:eastAsia="Times New Roman" w:cs="Times New Roman"/>
            <w:sz w:val="28"/>
            <w:szCs w:val="28"/>
            <w:lang w:val="en-US" w:eastAsia="ru-RU"/>
          </w:rPr>
          <w:t xml:space="preserve">nso</w:t>
        </w:r>
        <w:r>
          <w:rPr>
            <w:rStyle w:val="621"/>
            <w:rFonts w:ascii="Times New Roman" w:hAnsi="Times New Roman" w:eastAsia="Times New Roman" w:cs="Times New Roman"/>
            <w:sz w:val="28"/>
            <w:szCs w:val="28"/>
            <w:lang w:eastAsia="ru-RU"/>
          </w:rPr>
          <w:t xml:space="preserve">.</w:t>
        </w:r>
        <w:r>
          <w:rPr>
            <w:rStyle w:val="621"/>
            <w:rFonts w:ascii="Times New Roman" w:hAnsi="Times New Roman" w:eastAsia="Times New Roman" w:cs="Times New Roman"/>
            <w:sz w:val="28"/>
            <w:szCs w:val="28"/>
            <w:lang w:val="en-US" w:eastAsia="ru-RU"/>
          </w:rPr>
          <w:t xml:space="preserve">ru</w:t>
        </w:r>
      </w:hyperlink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в разделе «Деятельность» - «Как подать сведения о документе иностранного государства в ЕГР ЗАГС».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spacing w:after="0" w:line="240" w:lineRule="auto"/>
        <w:ind w:firstLine="708"/>
        <w:jc w:val="both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br/>
        <w:t xml:space="preserve"> 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br/>
        <w:t xml:space="preserve"> 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br/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spacing w:after="0" w:line="240" w:lineRule="auto"/>
        <w:ind w:firstLine="709"/>
        <w:jc w:val="both"/>
      </w:pPr>
    </w:p>
    <w:sectPr>
      <w:footnotePr/>
      <w:endnotePr/>
      <w:type w:val="nextPage"/>
      <w:pgSz w:w="11906" w:h="16838" w:orient="portrait"/>
      <w:pgMar w:top="1134" w:right="850" w:bottom="1134" w:left="1701" w:header="708" w:footer="708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</w:p>
  </w:endnote>
  <w:endnote w:type="continuationSeparator" w:id="0">
    <w:p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</w:font>
  <w:font w:name="Times New Roman">
    <w:panose1 w:val="02020603050405020304"/>
  </w:font>
  <w:font w:name="Tahoma">
    <w:panose1 w:val="020B0604030504040204"/>
  </w:font>
  <w:font w:name="Arial">
    <w:panose1 w:val="020B060402020202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</w:p>
  </w:footnote>
  <w:footnote w:type="continuationSeparator" w:id="0">
    <w:p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before="0" w:beforeAutospacing="0" w:after="200" w:afterAutospacing="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13">
    <w:name w:val="Heading 1"/>
    <w:basedOn w:val="617"/>
    <w:next w:val="617"/>
    <w:link w:val="14"/>
    <w:uiPriority w:val="9"/>
    <w:qFormat/>
    <w:pPr>
      <w:keepNext/>
      <w:keepLines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14">
    <w:name w:val="Heading 1 Char"/>
    <w:basedOn w:val="618"/>
    <w:link w:val="13"/>
    <w:uiPriority w:val="9"/>
    <w:rPr>
      <w:rFonts w:ascii="Arial" w:hAnsi="Arial" w:eastAsia="Arial" w:cs="Arial"/>
      <w:sz w:val="40"/>
      <w:szCs w:val="40"/>
    </w:rPr>
  </w:style>
  <w:style w:type="paragraph" w:styleId="15">
    <w:name w:val="Heading 2"/>
    <w:basedOn w:val="617"/>
    <w:next w:val="617"/>
    <w:link w:val="16"/>
    <w:uiPriority w:val="9"/>
    <w:unhideWhenUsed/>
    <w:qFormat/>
    <w:pPr>
      <w:keepNext/>
      <w:keepLines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16">
    <w:name w:val="Heading 2 Char"/>
    <w:basedOn w:val="618"/>
    <w:link w:val="15"/>
    <w:uiPriority w:val="9"/>
    <w:rPr>
      <w:rFonts w:ascii="Arial" w:hAnsi="Arial" w:eastAsia="Arial" w:cs="Arial"/>
      <w:sz w:val="34"/>
    </w:rPr>
  </w:style>
  <w:style w:type="paragraph" w:styleId="17">
    <w:name w:val="Heading 3"/>
    <w:basedOn w:val="617"/>
    <w:next w:val="617"/>
    <w:link w:val="18"/>
    <w:uiPriority w:val="9"/>
    <w:unhideWhenUsed/>
    <w:qFormat/>
    <w:pPr>
      <w:keepNext/>
      <w:keepLines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18">
    <w:name w:val="Heading 3 Char"/>
    <w:basedOn w:val="618"/>
    <w:link w:val="17"/>
    <w:uiPriority w:val="9"/>
    <w:rPr>
      <w:rFonts w:ascii="Arial" w:hAnsi="Arial" w:eastAsia="Arial" w:cs="Arial"/>
      <w:sz w:val="30"/>
      <w:szCs w:val="30"/>
    </w:rPr>
  </w:style>
  <w:style w:type="paragraph" w:styleId="19">
    <w:name w:val="Heading 4"/>
    <w:basedOn w:val="617"/>
    <w:next w:val="617"/>
    <w:link w:val="20"/>
    <w:uiPriority w:val="9"/>
    <w:unhideWhenUsed/>
    <w:qFormat/>
    <w:pPr>
      <w:keepNext/>
      <w:keepLines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20">
    <w:name w:val="Heading 4 Char"/>
    <w:basedOn w:val="618"/>
    <w:link w:val="19"/>
    <w:uiPriority w:val="9"/>
    <w:rPr>
      <w:rFonts w:ascii="Arial" w:hAnsi="Arial" w:eastAsia="Arial" w:cs="Arial"/>
      <w:b/>
      <w:bCs/>
      <w:sz w:val="26"/>
      <w:szCs w:val="26"/>
    </w:rPr>
  </w:style>
  <w:style w:type="paragraph" w:styleId="21">
    <w:name w:val="Heading 5"/>
    <w:basedOn w:val="617"/>
    <w:next w:val="617"/>
    <w:link w:val="22"/>
    <w:uiPriority w:val="9"/>
    <w:unhideWhenUsed/>
    <w:qFormat/>
    <w:pPr>
      <w:keepNext/>
      <w:keepLines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22">
    <w:name w:val="Heading 5 Char"/>
    <w:basedOn w:val="618"/>
    <w:link w:val="21"/>
    <w:uiPriority w:val="9"/>
    <w:rPr>
      <w:rFonts w:ascii="Arial" w:hAnsi="Arial" w:eastAsia="Arial" w:cs="Arial"/>
      <w:b/>
      <w:bCs/>
      <w:sz w:val="24"/>
      <w:szCs w:val="24"/>
    </w:rPr>
  </w:style>
  <w:style w:type="paragraph" w:styleId="23">
    <w:name w:val="Heading 6"/>
    <w:basedOn w:val="617"/>
    <w:next w:val="617"/>
    <w:link w:val="24"/>
    <w:uiPriority w:val="9"/>
    <w:unhideWhenUsed/>
    <w:qFormat/>
    <w:pPr>
      <w:keepNext/>
      <w:keepLines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24">
    <w:name w:val="Heading 6 Char"/>
    <w:basedOn w:val="618"/>
    <w:link w:val="23"/>
    <w:uiPriority w:val="9"/>
    <w:rPr>
      <w:rFonts w:ascii="Arial" w:hAnsi="Arial" w:eastAsia="Arial" w:cs="Arial"/>
      <w:b/>
      <w:bCs/>
      <w:sz w:val="22"/>
      <w:szCs w:val="22"/>
    </w:rPr>
  </w:style>
  <w:style w:type="paragraph" w:styleId="25">
    <w:name w:val="Heading 7"/>
    <w:basedOn w:val="617"/>
    <w:next w:val="617"/>
    <w:link w:val="26"/>
    <w:uiPriority w:val="9"/>
    <w:unhideWhenUsed/>
    <w:qFormat/>
    <w:pPr>
      <w:keepNext/>
      <w:keepLines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26">
    <w:name w:val="Heading 7 Char"/>
    <w:basedOn w:val="618"/>
    <w:link w:val="25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27">
    <w:name w:val="Heading 8"/>
    <w:basedOn w:val="617"/>
    <w:next w:val="617"/>
    <w:link w:val="28"/>
    <w:uiPriority w:val="9"/>
    <w:unhideWhenUsed/>
    <w:qFormat/>
    <w:pPr>
      <w:keepNext/>
      <w:keepLines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28">
    <w:name w:val="Heading 8 Char"/>
    <w:basedOn w:val="618"/>
    <w:link w:val="27"/>
    <w:uiPriority w:val="9"/>
    <w:rPr>
      <w:rFonts w:ascii="Arial" w:hAnsi="Arial" w:eastAsia="Arial" w:cs="Arial"/>
      <w:i/>
      <w:iCs/>
      <w:sz w:val="22"/>
      <w:szCs w:val="22"/>
    </w:rPr>
  </w:style>
  <w:style w:type="paragraph" w:styleId="29">
    <w:name w:val="Heading 9"/>
    <w:basedOn w:val="617"/>
    <w:next w:val="617"/>
    <w:link w:val="30"/>
    <w:uiPriority w:val="9"/>
    <w:unhideWhenUsed/>
    <w:qFormat/>
    <w:pPr>
      <w:keepNext/>
      <w:keepLines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30">
    <w:name w:val="Heading 9 Char"/>
    <w:basedOn w:val="618"/>
    <w:link w:val="29"/>
    <w:uiPriority w:val="9"/>
    <w:rPr>
      <w:rFonts w:ascii="Arial" w:hAnsi="Arial" w:eastAsia="Arial" w:cs="Arial"/>
      <w:i/>
      <w:iCs/>
      <w:sz w:val="21"/>
      <w:szCs w:val="21"/>
    </w:rPr>
  </w:style>
  <w:style w:type="paragraph" w:styleId="31">
    <w:name w:val="List Paragraph"/>
    <w:basedOn w:val="617"/>
    <w:uiPriority w:val="34"/>
    <w:qFormat/>
    <w:pPr>
      <w:ind w:left="720"/>
      <w:contextualSpacing/>
    </w:pPr>
  </w:style>
  <w:style w:type="paragraph" w:styleId="33">
    <w:name w:val="No Spacing"/>
    <w:uiPriority w:val="1"/>
    <w:qFormat/>
    <w:pPr>
      <w:spacing w:before="0" w:after="0" w:line="240" w:lineRule="auto"/>
    </w:pPr>
  </w:style>
  <w:style w:type="paragraph" w:styleId="34">
    <w:name w:val="Title"/>
    <w:basedOn w:val="617"/>
    <w:next w:val="617"/>
    <w:link w:val="35"/>
    <w:uiPriority w:val="10"/>
    <w:qFormat/>
    <w:pPr>
      <w:spacing w:before="300" w:after="200"/>
      <w:contextualSpacing/>
    </w:pPr>
    <w:rPr>
      <w:sz w:val="48"/>
      <w:szCs w:val="48"/>
    </w:rPr>
  </w:style>
  <w:style w:type="character" w:styleId="35">
    <w:name w:val="Title Char"/>
    <w:basedOn w:val="618"/>
    <w:link w:val="34"/>
    <w:uiPriority w:val="10"/>
    <w:rPr>
      <w:sz w:val="48"/>
      <w:szCs w:val="48"/>
    </w:rPr>
  </w:style>
  <w:style w:type="paragraph" w:styleId="36">
    <w:name w:val="Subtitle"/>
    <w:basedOn w:val="617"/>
    <w:next w:val="617"/>
    <w:link w:val="37"/>
    <w:uiPriority w:val="11"/>
    <w:qFormat/>
    <w:pPr>
      <w:spacing w:before="200" w:after="200"/>
    </w:pPr>
    <w:rPr>
      <w:sz w:val="24"/>
      <w:szCs w:val="24"/>
    </w:rPr>
  </w:style>
  <w:style w:type="character" w:styleId="37">
    <w:name w:val="Subtitle Char"/>
    <w:basedOn w:val="618"/>
    <w:link w:val="36"/>
    <w:uiPriority w:val="11"/>
    <w:rPr>
      <w:sz w:val="24"/>
      <w:szCs w:val="24"/>
    </w:rPr>
  </w:style>
  <w:style w:type="paragraph" w:styleId="38">
    <w:name w:val="Quote"/>
    <w:basedOn w:val="617"/>
    <w:next w:val="617"/>
    <w:link w:val="39"/>
    <w:uiPriority w:val="29"/>
    <w:qFormat/>
    <w:pPr>
      <w:ind w:left="720" w:right="720"/>
    </w:pPr>
    <w:rPr>
      <w:i/>
    </w:rPr>
  </w:style>
  <w:style w:type="character" w:styleId="39">
    <w:name w:val="Quote Char"/>
    <w:link w:val="38"/>
    <w:uiPriority w:val="29"/>
    <w:rPr>
      <w:i/>
    </w:rPr>
  </w:style>
  <w:style w:type="paragraph" w:styleId="40">
    <w:name w:val="Intense Quote"/>
    <w:basedOn w:val="617"/>
    <w:next w:val="617"/>
    <w:link w:val="41"/>
    <w:uiPriority w:val="30"/>
    <w:qFormat/>
    <w:pPr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  <w:shd w:val="clear" w:color="auto" w:fill="f2f2f2"/>
      <w:ind w:left="720" w:right="720"/>
      <w:contextualSpacing w:val="0"/>
    </w:pPr>
    <w:rPr>
      <w:i/>
    </w:rPr>
  </w:style>
  <w:style w:type="character" w:styleId="41">
    <w:name w:val="Intense Quote Char"/>
    <w:link w:val="40"/>
    <w:uiPriority w:val="30"/>
    <w:rPr>
      <w:i/>
    </w:rPr>
  </w:style>
  <w:style w:type="paragraph" w:styleId="42">
    <w:name w:val="Header"/>
    <w:basedOn w:val="617"/>
    <w:link w:val="43"/>
    <w:uiPriority w:val="99"/>
    <w:unhideWhenUsed/>
    <w:pPr>
      <w:tabs>
        <w:tab w:val="center" w:pos="7143" w:leader="none"/>
        <w:tab w:val="right" w:pos="14287" w:leader="none"/>
      </w:tabs>
      <w:spacing w:after="0" w:line="240" w:lineRule="auto"/>
    </w:pPr>
  </w:style>
  <w:style w:type="character" w:styleId="43">
    <w:name w:val="Header Char"/>
    <w:basedOn w:val="618"/>
    <w:link w:val="42"/>
    <w:uiPriority w:val="99"/>
  </w:style>
  <w:style w:type="paragraph" w:styleId="44">
    <w:name w:val="Footer"/>
    <w:basedOn w:val="617"/>
    <w:link w:val="47"/>
    <w:uiPriority w:val="99"/>
    <w:unhideWhenUsed/>
    <w:pPr>
      <w:tabs>
        <w:tab w:val="center" w:pos="7143" w:leader="none"/>
        <w:tab w:val="right" w:pos="14287" w:leader="none"/>
      </w:tabs>
      <w:spacing w:after="0" w:line="240" w:lineRule="auto"/>
    </w:pPr>
  </w:style>
  <w:style w:type="character" w:styleId="45">
    <w:name w:val="Footer Char"/>
    <w:basedOn w:val="618"/>
    <w:link w:val="44"/>
    <w:uiPriority w:val="99"/>
  </w:style>
  <w:style w:type="paragraph" w:styleId="46">
    <w:name w:val="Caption"/>
    <w:basedOn w:val="617"/>
    <w:next w:val="617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47">
    <w:name w:val="Caption Char"/>
    <w:basedOn w:val="46"/>
    <w:link w:val="44"/>
    <w:uiPriority w:val="99"/>
  </w:style>
  <w:style w:type="table" w:styleId="48">
    <w:name w:val="Table Grid"/>
    <w:basedOn w:val="619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49">
    <w:name w:val="Table Grid Light"/>
    <w:basedOn w:val="619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50">
    <w:name w:val="Plain Table 1"/>
    <w:basedOn w:val="619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1">
    <w:name w:val="Plain Table 2"/>
    <w:basedOn w:val="619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2">
    <w:name w:val="Plain Table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53">
    <w:name w:val="Plain Table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4">
    <w:name w:val="Plain Table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tcBorders>
          <w:right w:val="single" w:color="404040" w:sz="4" w:space="0"/>
        </w:tcBorders>
        <w:shd w:val="clear" w:color="ffffff"/>
      </w:tcPr>
    </w:tblStylePr>
    <w:tblStylePr w:type="firstRow">
      <w:rPr>
        <w:i/>
        <w:color w:val="404040"/>
      </w:rPr>
      <w:tcPr>
        <w:tcBorders>
          <w:left w:val="none" w:color="000000" w:sz="4" w:space="0"/>
          <w:bottom w:val="single" w:color="404040" w:sz="4" w:space="0"/>
          <w:right w:val="none" w:color="000000" w:sz="4" w:space="0"/>
        </w:tcBorders>
        <w:shd w:val="clear" w:color="ffffff"/>
      </w:tcPr>
    </w:tblStylePr>
    <w:tblStylePr w:type="lastCol">
      <w:rPr>
        <w:i/>
        <w:color w:val="404040"/>
      </w:rPr>
      <w:tcPr>
        <w:tcBorders>
          <w:left w:val="single" w:color="404040" w:sz="4" w:space="0"/>
        </w:tcBorders>
        <w:shd w:val="clear" w:color="ffffff"/>
      </w:tcPr>
    </w:tblStylePr>
    <w:tblStylePr w:type="lastRow">
      <w:rPr>
        <w:i/>
        <w:color w:val="404040"/>
      </w:rPr>
      <w:tcPr>
        <w:tcBorders>
          <w:top w:val="single" w:color="404040" w:sz="4" w:space="0"/>
          <w:left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55">
    <w:name w:val="Grid Table 1 Light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6">
    <w:name w:val="Grid Table 1 Light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7">
    <w:name w:val="Grid Table 1 Light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8">
    <w:name w:val="Grid Table 1 Light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9">
    <w:name w:val="Grid Table 1 Light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0">
    <w:name w:val="Grid Table 1 Light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1">
    <w:name w:val="Grid Table 1 Light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2">
    <w:name w:val="Grid Table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  <w:shd w:val="clear" w:color="ffffff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63">
    <w:name w:val="Grid Table 2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  <w:shd w:val="clear" w:color="ffffff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64">
    <w:name w:val="Grid Table 2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  <w:shd w:val="clear" w:color="ffffff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65">
    <w:name w:val="Grid Table 2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  <w:shd w:val="clear" w:color="ffffff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66">
    <w:name w:val="Grid Table 2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  <w:shd w:val="clear" w:color="ffffff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67">
    <w:name w:val="Grid Table 2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  <w:shd w:val="clear" w:color="ffffff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68">
    <w:name w:val="Grid Table 2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  <w:shd w:val="clear" w:color="ffffff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69">
    <w:name w:val="Grid Table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color="ffffff"/>
      </w:tc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Col">
      <w:rPr>
        <w:i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color="ffffff"/>
      </w:tcPr>
    </w:tblStylePr>
    <w:tblStylePr w:type="la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70">
    <w:name w:val="Grid Table 3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color="ffffff"/>
      </w:tc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Col">
      <w:rPr>
        <w:i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color="ffffff"/>
      </w:tcPr>
    </w:tblStylePr>
    <w:tblStylePr w:type="la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71">
    <w:name w:val="Grid Table 3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color="ffffff"/>
      </w:tc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Col">
      <w:rPr>
        <w:i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color="ffffff"/>
      </w:tcPr>
    </w:tblStylePr>
    <w:tblStylePr w:type="la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72">
    <w:name w:val="Grid Table 3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color="ffffff"/>
      </w:tc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Col">
      <w:rPr>
        <w:i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color="ffffff"/>
      </w:tcPr>
    </w:tblStylePr>
    <w:tblStylePr w:type="la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73">
    <w:name w:val="Grid Table 3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color="ffffff"/>
      </w:tc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Col">
      <w:rPr>
        <w:i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color="ffffff"/>
      </w:tcPr>
    </w:tblStylePr>
    <w:tblStylePr w:type="la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74">
    <w:name w:val="Grid Table 3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color="ffffff"/>
      </w:tc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Col">
      <w:rPr>
        <w:i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color="ffffff"/>
      </w:tcPr>
    </w:tblStylePr>
    <w:tblStylePr w:type="la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75">
    <w:name w:val="Grid Table 3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color="ffffff"/>
      </w:tc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Col">
      <w:rPr>
        <w:i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color="ffffff"/>
      </w:tcPr>
    </w:tblStylePr>
    <w:tblStylePr w:type="la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76">
    <w:name w:val="Grid Table 4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7">
    <w:name w:val="Grid Table 4 - Accent 1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  <w:shd w:val="clear" w:color="ffffff" w:themeColor="accent1" w:themeTint="EA" w:fill="5d8dc2" w:themeFill="accent1" w:themeFillTint="E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8">
    <w:name w:val="Grid Table 4 - Accent 2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9">
    <w:name w:val="Grid Table 4 - Accent 3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  <w:shd w:val="clear" w:color="ffffff" w:themeColor="accent3" w:themeTint="FE" w:fill="9bba59" w:themeFill="accent3" w:themeFillTint="FE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80">
    <w:name w:val="Grid Table 4 - Accent 4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81">
    <w:name w:val="Grid Table 4 - Accent 5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82">
    <w:name w:val="Grid Table 4 - Accent 6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83">
    <w:name w:val="Grid Table 5 Dark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tcBorders>
          <w:top w:val="single" w:color="000000" w:themeColor="light1" w:sz="4" w:space="0"/>
        </w:tcBorders>
        <w:shd w:val="clear" w:color="ffffff" w:themeColor="text1" w:fill="000000" w:themeFill="text1"/>
      </w:tcPr>
    </w:tblStylePr>
  </w:style>
  <w:style w:type="table" w:styleId="84">
    <w:name w:val="Grid Table 5 Dark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tcBorders>
          <w:top w:val="single" w:color="000000" w:themeColor="light1" w:sz="4" w:space="0"/>
        </w:tcBorders>
        <w:shd w:val="clear" w:color="ffffff" w:themeColor="accent1" w:fill="4f81bd" w:themeFill="accent1"/>
      </w:tcPr>
    </w:tblStylePr>
  </w:style>
  <w:style w:type="table" w:styleId="85">
    <w:name w:val="Grid Table 5 Dark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tcBorders>
          <w:top w:val="single" w:color="000000" w:themeColor="light1" w:sz="4" w:space="0"/>
        </w:tcBorders>
        <w:shd w:val="clear" w:color="ffffff" w:themeColor="accent2" w:fill="c0504d" w:themeFill="accent2"/>
      </w:tcPr>
    </w:tblStylePr>
  </w:style>
  <w:style w:type="table" w:styleId="86">
    <w:name w:val="Grid Table 5 Dark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tcBorders>
          <w:top w:val="single" w:color="000000" w:themeColor="light1" w:sz="4" w:space="0"/>
        </w:tcBorders>
        <w:shd w:val="clear" w:color="ffffff" w:themeColor="accent3" w:fill="9bbb59" w:themeFill="accent3"/>
      </w:tcPr>
    </w:tblStylePr>
  </w:style>
  <w:style w:type="table" w:styleId="87">
    <w:name w:val="Grid Table 5 Dark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tcBorders>
          <w:top w:val="single" w:color="000000" w:themeColor="light1" w:sz="4" w:space="0"/>
        </w:tcBorders>
        <w:shd w:val="clear" w:color="ffffff" w:themeColor="accent4" w:fill="8064a2" w:themeFill="accent4"/>
      </w:tcPr>
    </w:tblStylePr>
  </w:style>
  <w:style w:type="table" w:styleId="88">
    <w:name w:val="Grid Table 5 Dark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tcBorders>
          <w:top w:val="single" w:color="000000" w:themeColor="light1" w:sz="4" w:space="0"/>
        </w:tcBorders>
        <w:shd w:val="clear" w:color="ffffff" w:themeColor="accent5" w:fill="4bacc6" w:themeFill="accent5"/>
      </w:tcPr>
    </w:tblStylePr>
  </w:style>
  <w:style w:type="table" w:styleId="89">
    <w:name w:val="Grid Table 5 Dark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tcBorders>
          <w:top w:val="single" w:color="000000" w:themeColor="light1" w:sz="4" w:space="0"/>
        </w:tcBorders>
        <w:shd w:val="clear" w:color="ffffff" w:themeColor="accent6" w:fill="f79646" w:themeFill="accent6"/>
      </w:tcPr>
    </w:tblStylePr>
  </w:style>
  <w:style w:type="table" w:styleId="90">
    <w:name w:val="Grid Table 6 Colorful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91">
    <w:name w:val="Grid Table 6 Colorful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92">
    <w:name w:val="Grid Table 6 Colorful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93">
    <w:name w:val="Grid Table 6 Colorful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94">
    <w:name w:val="Grid Table 6 Colorful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95">
    <w:name w:val="Grid Table 6 Colorful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6">
    <w:name w:val="Grid Table 6 Colorful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7">
    <w:name w:val="Grid Table 7 Colorful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tcBorders>
          <w:top w:val="none"/>
          <w:left w:val="none"/>
          <w:bottom w:val="none"/>
          <w:right w:val="single" w:color="000000" w:themeColor="text1" w:themeTint="80" w:sz="4" w:space="0"/>
        </w:tcBorders>
        <w:shd w:color="ffffff"/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tcBorders>
          <w:top w:val="none"/>
          <w:left w:val="none"/>
          <w:bottom w:val="single" w:color="000000" w:themeColor="text1" w:themeTint="80" w:sz="4" w:space="0"/>
          <w:right w:val="none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tcBorders>
          <w:top w:val="none"/>
          <w:left w:val="single" w:color="000000" w:themeColor="text1" w:themeTint="80" w:sz="4" w:space="0"/>
          <w:bottom w:val="none"/>
          <w:right w:val="none"/>
        </w:tcBorders>
        <w:shd w:color="ffffff"/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tcBorders>
          <w:top w:val="single" w:color="000000" w:themeColor="text1" w:themeTint="80" w:sz="4" w:space="0"/>
          <w:left w:val="none"/>
          <w:bottom w:val="none"/>
          <w:right w:val="none"/>
        </w:tcBorders>
        <w:shd w:val="clear" w:color="ffffff" w:themeColor="light1" w:fill="ffffff" w:themeFill="light1"/>
      </w:tcPr>
    </w:tblStylePr>
  </w:style>
  <w:style w:type="table" w:styleId="98">
    <w:name w:val="Grid Table 7 Colorful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tcBorders>
          <w:top w:val="none"/>
          <w:left w:val="none"/>
          <w:bottom w:val="none"/>
          <w:right w:val="single" w:color="000000" w:themeColor="accent1" w:themeTint="80" w:sz="4" w:space="0"/>
        </w:tcBorders>
        <w:shd w:color="ffffff"/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tcBorders>
          <w:top w:val="none"/>
          <w:left w:val="none"/>
          <w:bottom w:val="single" w:color="000000" w:themeColor="accent1" w:themeTint="80" w:sz="4" w:space="0"/>
          <w:right w:val="none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tcBorders>
          <w:top w:val="none"/>
          <w:left w:val="single" w:color="000000" w:themeColor="accent1" w:themeTint="80" w:sz="4" w:space="0"/>
          <w:bottom w:val="none"/>
          <w:right w:val="none"/>
        </w:tcBorders>
        <w:shd w:color="ffffff"/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tcBorders>
          <w:top w:val="single" w:color="000000" w:themeColor="accent1" w:themeTint="80" w:sz="4" w:space="0"/>
          <w:left w:val="none"/>
          <w:bottom w:val="none"/>
          <w:right w:val="none"/>
        </w:tcBorders>
        <w:shd w:val="clear" w:color="ffffff" w:themeColor="light1" w:fill="ffffff" w:themeFill="light1"/>
      </w:tcPr>
    </w:tblStylePr>
  </w:style>
  <w:style w:type="table" w:styleId="99">
    <w:name w:val="Grid Table 7 Colorful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tcBorders>
          <w:top w:val="none"/>
          <w:left w:val="none"/>
          <w:bottom w:val="none"/>
          <w:right w:val="single" w:color="000000" w:themeColor="accent2" w:themeTint="97" w:sz="4" w:space="0"/>
        </w:tcBorders>
        <w:shd w:color="ffffff"/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tcBorders>
          <w:top w:val="none"/>
          <w:left w:val="none"/>
          <w:bottom w:val="single" w:color="000000" w:themeColor="accent2" w:themeTint="97" w:sz="4" w:space="0"/>
          <w:right w:val="none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tcBorders>
          <w:top w:val="none"/>
          <w:left w:val="single" w:color="000000" w:themeColor="accent2" w:themeTint="97" w:sz="4" w:space="0"/>
          <w:bottom w:val="none"/>
          <w:right w:val="none"/>
        </w:tcBorders>
        <w:shd w:color="ffffff"/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tcBorders>
          <w:top w:val="single" w:color="000000" w:themeColor="accent2" w:themeTint="97" w:sz="4" w:space="0"/>
          <w:left w:val="none"/>
          <w:bottom w:val="none"/>
          <w:right w:val="none"/>
        </w:tcBorders>
        <w:shd w:val="clear" w:color="ffffff" w:themeColor="light1" w:fill="ffffff" w:themeFill="light1"/>
      </w:tcPr>
    </w:tblStylePr>
  </w:style>
  <w:style w:type="table" w:styleId="100">
    <w:name w:val="Grid Table 7 Colorful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tcBorders>
          <w:top w:val="none"/>
          <w:left w:val="none"/>
          <w:bottom w:val="none"/>
          <w:right w:val="single" w:color="000000" w:themeColor="accent3" w:themeTint="FE" w:sz="4" w:space="0"/>
        </w:tcBorders>
        <w:shd w:color="ffffff"/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tcBorders>
          <w:top w:val="none"/>
          <w:left w:val="none"/>
          <w:bottom w:val="single" w:color="000000" w:themeColor="accent3" w:themeTint="FE" w:sz="4" w:space="0"/>
          <w:right w:val="none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tcBorders>
          <w:top w:val="none"/>
          <w:left w:val="single" w:color="000000" w:themeColor="accent3" w:themeTint="FE" w:sz="4" w:space="0"/>
          <w:bottom w:val="none"/>
          <w:right w:val="none"/>
        </w:tcBorders>
        <w:shd w:color="ffffff"/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tcBorders>
          <w:top w:val="single" w:color="000000" w:themeColor="accent3" w:themeTint="FE" w:sz="4" w:space="0"/>
          <w:left w:val="none"/>
          <w:bottom w:val="none"/>
          <w:right w:val="none"/>
        </w:tcBorders>
        <w:shd w:val="clear" w:color="ffffff" w:themeColor="light1" w:fill="ffffff" w:themeFill="light1"/>
      </w:tcPr>
    </w:tblStylePr>
  </w:style>
  <w:style w:type="table" w:styleId="101">
    <w:name w:val="Grid Table 7 Colorful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tcBorders>
          <w:top w:val="none"/>
          <w:left w:val="none"/>
          <w:bottom w:val="none"/>
          <w:right w:val="single" w:color="000000" w:themeColor="accent4" w:themeTint="9A" w:sz="4" w:space="0"/>
        </w:tcBorders>
        <w:shd w:color="ffffff"/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tcBorders>
          <w:top w:val="none"/>
          <w:left w:val="none"/>
          <w:bottom w:val="single" w:color="000000" w:themeColor="accent4" w:themeTint="9A" w:sz="4" w:space="0"/>
          <w:right w:val="none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tcBorders>
          <w:top w:val="none"/>
          <w:left w:val="single" w:color="000000" w:themeColor="accent4" w:themeTint="9A" w:sz="4" w:space="0"/>
          <w:bottom w:val="none"/>
          <w:right w:val="none"/>
        </w:tcBorders>
        <w:shd w:color="ffffff"/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tcBorders>
          <w:top w:val="single" w:color="000000" w:themeColor="accent4" w:themeTint="9A" w:sz="4" w:space="0"/>
          <w:left w:val="none"/>
          <w:bottom w:val="none"/>
          <w:right w:val="none"/>
        </w:tcBorders>
        <w:shd w:val="clear" w:color="ffffff" w:themeColor="light1" w:fill="ffffff" w:themeFill="light1"/>
      </w:tcPr>
    </w:tblStylePr>
  </w:style>
  <w:style w:type="table" w:styleId="102">
    <w:name w:val="Grid Table 7 Colorful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tcBorders>
          <w:top w:val="none"/>
          <w:left w:val="none"/>
          <w:bottom w:val="none"/>
          <w:right w:val="single" w:color="000000" w:themeColor="accent5" w:themeTint="90" w:sz="4" w:space="0"/>
        </w:tcBorders>
        <w:shd w:color="ffffff"/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tcBorders>
          <w:top w:val="none"/>
          <w:left w:val="none"/>
          <w:bottom w:val="single" w:color="000000" w:themeColor="accent5" w:themeTint="90" w:sz="4" w:space="0"/>
          <w:right w:val="none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tcBorders>
          <w:top w:val="none"/>
          <w:left w:val="single" w:color="000000" w:themeColor="accent5" w:themeTint="90" w:sz="4" w:space="0"/>
          <w:bottom w:val="none"/>
          <w:right w:val="none"/>
        </w:tcBorders>
        <w:shd w:color="ffffff"/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tcBorders>
          <w:top w:val="single" w:color="000000" w:themeColor="accent5" w:themeTint="90" w:sz="4" w:space="0"/>
          <w:left w:val="none"/>
          <w:bottom w:val="none"/>
          <w:right w:val="none"/>
        </w:tcBorders>
        <w:shd w:val="clear" w:color="ffffff" w:themeColor="light1" w:fill="ffffff" w:themeFill="light1"/>
      </w:tcPr>
    </w:tblStylePr>
  </w:style>
  <w:style w:type="table" w:styleId="103">
    <w:name w:val="Grid Table 7 Colorful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tcBorders>
          <w:top w:val="none"/>
          <w:left w:val="none"/>
          <w:bottom w:val="none"/>
          <w:right w:val="single" w:color="000000" w:themeColor="accent6" w:themeTint="90" w:sz="4" w:space="0"/>
        </w:tcBorders>
        <w:shd w:color="ffffff"/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tcBorders>
          <w:top w:val="none"/>
          <w:left w:val="none"/>
          <w:bottom w:val="single" w:color="000000" w:themeColor="accent6" w:themeTint="90" w:sz="4" w:space="0"/>
          <w:right w:val="none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tcBorders>
          <w:top w:val="none"/>
          <w:left w:val="single" w:color="000000" w:themeColor="accent6" w:themeTint="90" w:sz="4" w:space="0"/>
          <w:bottom w:val="none"/>
          <w:right w:val="none"/>
        </w:tcBorders>
        <w:shd w:color="ffffff"/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tcBorders>
          <w:top w:val="single" w:color="000000" w:themeColor="accent6" w:themeTint="90" w:sz="4" w:space="0"/>
          <w:left w:val="none"/>
          <w:bottom w:val="none"/>
          <w:right w:val="none"/>
        </w:tcBorders>
        <w:shd w:val="clear" w:color="ffffff" w:themeColor="light1" w:fill="ffffff" w:themeFill="light1"/>
      </w:tcPr>
    </w:tblStylePr>
  </w:style>
  <w:style w:type="table" w:styleId="104">
    <w:name w:val="List Table 1 Light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5">
    <w:name w:val="List Table 1 Light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6">
    <w:name w:val="List Table 1 Light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7">
    <w:name w:val="List Table 1 Light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8">
    <w:name w:val="List Table 1 Light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9">
    <w:name w:val="List Table 1 Light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0">
    <w:name w:val="List Table 1 Light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1">
    <w:name w:val="List Table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112">
    <w:name w:val="List Table 2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113">
    <w:name w:val="List Table 2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114">
    <w:name w:val="List Table 2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115">
    <w:name w:val="List Table 2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116">
    <w:name w:val="List Table 2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117">
    <w:name w:val="List Table 2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118">
    <w:name w:val="List Table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19">
    <w:name w:val="List Table 3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0">
    <w:name w:val="List Table 3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1">
    <w:name w:val="List Table 3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2">
    <w:name w:val="List Table 3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3">
    <w:name w:val="List Table 3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4">
    <w:name w:val="List Table 3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5">
    <w:name w:val="List Table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6">
    <w:name w:val="List Table 4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7">
    <w:name w:val="List Table 4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8">
    <w:name w:val="List Table 4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9">
    <w:name w:val="List Table 4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0">
    <w:name w:val="List Table 4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1">
    <w:name w:val="List Table 4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2">
    <w:name w:val="List Table 5 Dark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themeColor="text1" w:themeTint="80" w:fill="7f7f7f" w:themeFill="text1" w:themeFillTint="80"/>
      </w:tcPr>
    </w:tblStylePr>
    <w:tblStylePr w:type="band1Vert">
      <w:tcPr>
        <w:tcBorders>
          <w:left w:val="single" w:color="000000" w:themeColor="light1" w:sz="4" w:space="0"/>
          <w:right w:val="single" w:color="000000" w:themeColor="light1" w:sz="4" w:space="0"/>
        </w:tcBorders>
        <w:shd w:val="clear" w:color="ffffff" w:themeColor="text1" w:themeTint="80" w:fill="7f7f7f" w:themeFill="text1" w:themeFillTint="80"/>
      </w:tcPr>
    </w:tblStylePr>
    <w:tblStylePr w:type="band2Horz"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themeColor="text1" w:themeTint="80" w:fill="7f7f7f" w:themeFill="text1" w:themeFillTint="80"/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tcBorders>
          <w:top w:val="single" w:color="000000" w:themeColor="text1" w:themeTint="80" w:sz="32" w:space="0"/>
          <w:bottom w:val="single" w:color="000000" w:themeColor="light1" w:sz="12" w:space="0"/>
        </w:tcBorders>
        <w:shd w:val="clear" w:color="ffffff" w:themeColor="text1" w:themeTint="80" w:fill="7f7f7f" w:themeFill="text1" w:themeFillTint="80"/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3">
    <w:name w:val="List Table 5 Dark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themeColor="accent1" w:fill="4f81bd" w:themeFill="accent1"/>
      </w:tcPr>
    </w:tblStylePr>
    <w:tblStylePr w:type="band1Vert">
      <w:tcPr>
        <w:tcBorders>
          <w:left w:val="single" w:color="000000" w:themeColor="light1" w:sz="4" w:space="0"/>
          <w:right w:val="single" w:color="000000" w:themeColor="light1" w:sz="4" w:space="0"/>
        </w:tcBorders>
        <w:shd w:val="clear" w:color="ffffff" w:themeColor="accent1" w:fill="4f81bd" w:themeFill="accent1"/>
      </w:tcPr>
    </w:tblStylePr>
    <w:tblStylePr w:type="band2Horz"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themeColor="accent1" w:fill="4f81bd" w:themeFill="accent1"/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tcBorders>
          <w:top w:val="single" w:color="000000" w:themeColor="accent1" w:sz="32" w:space="0"/>
          <w:bottom w:val="single" w:color="000000" w:themeColor="light1" w:sz="12" w:space="0"/>
        </w:tcBorders>
        <w:shd w:val="clear" w:color="ffffff" w:themeColor="accent1" w:fill="4f81bd" w:themeFill="accent1"/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4">
    <w:name w:val="List Table 5 Dark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themeColor="accent2" w:themeTint="97" w:fill="d99694" w:themeFill="accent2" w:themeFillTint="97"/>
      </w:tcPr>
    </w:tblStylePr>
    <w:tblStylePr w:type="band1Vert">
      <w:tcPr>
        <w:tcBorders>
          <w:left w:val="single" w:color="000000" w:themeColor="light1" w:sz="4" w:space="0"/>
          <w:right w:val="single" w:color="000000" w:themeColor="light1" w:sz="4" w:space="0"/>
        </w:tcBorders>
        <w:shd w:val="clear" w:color="ffffff" w:themeColor="accent2" w:themeTint="97" w:fill="d99694" w:themeFill="accent2" w:themeFillTint="97"/>
      </w:tcPr>
    </w:tblStylePr>
    <w:tblStylePr w:type="band2Horz"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themeColor="accent2" w:themeTint="97" w:fill="d99694" w:themeFill="accent2" w:themeFillTint="97"/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tcBorders>
          <w:top w:val="single" w:color="000000" w:themeColor="accent2" w:themeTint="97" w:sz="32" w:space="0"/>
          <w:bottom w:val="single" w:color="000000" w:themeColor="light1" w:sz="12" w:space="0"/>
        </w:tcBorders>
        <w:shd w:val="clear" w:color="ffffff" w:themeColor="accent2" w:themeTint="97" w:fill="d99694" w:themeFill="accent2" w:themeFillTint="97"/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5">
    <w:name w:val="List Table 5 Dark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themeColor="accent3" w:themeTint="98" w:fill="c3d69b" w:themeFill="accent3" w:themeFillTint="98"/>
      </w:tcPr>
    </w:tblStylePr>
    <w:tblStylePr w:type="band1Vert">
      <w:tcPr>
        <w:tcBorders>
          <w:left w:val="single" w:color="000000" w:themeColor="light1" w:sz="4" w:space="0"/>
          <w:right w:val="single" w:color="000000" w:themeColor="light1" w:sz="4" w:space="0"/>
        </w:tcBorders>
        <w:shd w:val="clear" w:color="ffffff" w:themeColor="accent3" w:themeTint="98" w:fill="c3d69b" w:themeFill="accent3" w:themeFillTint="98"/>
      </w:tcPr>
    </w:tblStylePr>
    <w:tblStylePr w:type="band2Horz"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themeColor="accent3" w:themeTint="98" w:fill="c3d69b" w:themeFill="accent3" w:themeFillTint="98"/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tcBorders>
          <w:top w:val="single" w:color="000000" w:themeColor="accent3" w:themeTint="98" w:sz="32" w:space="0"/>
          <w:bottom w:val="single" w:color="000000" w:themeColor="light1" w:sz="12" w:space="0"/>
        </w:tcBorders>
        <w:shd w:val="clear" w:color="ffffff" w:themeColor="accent3" w:themeTint="98" w:fill="c3d69b" w:themeFill="accent3" w:themeFillTint="98"/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6">
    <w:name w:val="List Table 5 Dark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themeColor="accent4" w:themeTint="9A" w:fill="b2a1c6" w:themeFill="accent4" w:themeFillTint="9A"/>
      </w:tcPr>
    </w:tblStylePr>
    <w:tblStylePr w:type="band1Vert">
      <w:tcPr>
        <w:tcBorders>
          <w:left w:val="single" w:color="000000" w:themeColor="light1" w:sz="4" w:space="0"/>
          <w:right w:val="single" w:color="000000" w:themeColor="light1" w:sz="4" w:space="0"/>
        </w:tcBorders>
        <w:shd w:val="clear" w:color="ffffff" w:themeColor="accent4" w:themeTint="9A" w:fill="b2a1c6" w:themeFill="accent4" w:themeFillTint="9A"/>
      </w:tcPr>
    </w:tblStylePr>
    <w:tblStylePr w:type="band2Horz"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themeColor="accent4" w:themeTint="9A" w:fill="b2a1c6" w:themeFill="accent4" w:themeFillTint="9A"/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tcBorders>
          <w:top w:val="single" w:color="000000" w:themeColor="accent4" w:themeTint="9A" w:sz="32" w:space="0"/>
          <w:bottom w:val="single" w:color="000000" w:themeColor="light1" w:sz="12" w:space="0"/>
        </w:tcBorders>
        <w:shd w:val="clear" w:color="ffffff" w:themeColor="accent4" w:themeTint="9A" w:fill="b2a1c6" w:themeFill="accent4" w:themeFillTint="9A"/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7">
    <w:name w:val="List Table 5 Dark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themeColor="accent5" w:themeTint="9A" w:fill="91cddc" w:themeFill="accent5" w:themeFillTint="9A"/>
      </w:tcPr>
    </w:tblStylePr>
    <w:tblStylePr w:type="band1Vert">
      <w:tcPr>
        <w:tcBorders>
          <w:left w:val="single" w:color="000000" w:themeColor="light1" w:sz="4" w:space="0"/>
          <w:right w:val="single" w:color="000000" w:themeColor="light1" w:sz="4" w:space="0"/>
        </w:tcBorders>
        <w:shd w:val="clear" w:color="ffffff" w:themeColor="accent5" w:themeTint="9A" w:fill="91cddc" w:themeFill="accent5" w:themeFillTint="9A"/>
      </w:tcPr>
    </w:tblStylePr>
    <w:tblStylePr w:type="band2Horz"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themeColor="accent5" w:themeTint="9A" w:fill="91cddc" w:themeFill="accent5" w:themeFillTint="9A"/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tcBorders>
          <w:top w:val="single" w:color="000000" w:themeColor="accent5" w:themeTint="9A" w:sz="32" w:space="0"/>
          <w:bottom w:val="single" w:color="000000" w:themeColor="light1" w:sz="12" w:space="0"/>
        </w:tcBorders>
        <w:shd w:val="clear" w:color="ffffff" w:themeColor="accent5" w:themeTint="9A" w:fill="91cddc" w:themeFill="accent5" w:themeFillTint="9A"/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8">
    <w:name w:val="List Table 5 Dark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themeColor="accent6" w:themeTint="98" w:fill="f9bf90" w:themeFill="accent6" w:themeFillTint="98"/>
      </w:tcPr>
    </w:tblStylePr>
    <w:tblStylePr w:type="band1Vert">
      <w:tcPr>
        <w:tcBorders>
          <w:left w:val="single" w:color="000000" w:themeColor="light1" w:sz="4" w:space="0"/>
          <w:right w:val="single" w:color="000000" w:themeColor="light1" w:sz="4" w:space="0"/>
        </w:tcBorders>
        <w:shd w:val="clear" w:color="ffffff" w:themeColor="accent6" w:themeTint="98" w:fill="f9bf90" w:themeFill="accent6" w:themeFillTint="98"/>
      </w:tcPr>
    </w:tblStylePr>
    <w:tblStylePr w:type="band2Horz"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themeColor="accent6" w:themeTint="98" w:fill="f9bf90" w:themeFill="accent6" w:themeFillTint="98"/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tcBorders>
          <w:top w:val="single" w:color="000000" w:themeColor="accent6" w:themeTint="98" w:sz="32" w:space="0"/>
          <w:bottom w:val="single" w:color="000000" w:themeColor="light1" w:sz="12" w:space="0"/>
        </w:tcBorders>
        <w:shd w:val="clear" w:color="ffffff" w:themeColor="accent6" w:themeTint="98" w:fill="f9bf90" w:themeFill="accent6" w:themeFillTint="98"/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9">
    <w:name w:val="List Table 6 Colorful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140">
    <w:name w:val="List Table 6 Colorful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141">
    <w:name w:val="List Table 6 Colorful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142">
    <w:name w:val="List Table 6 Colorful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143">
    <w:name w:val="List Table 6 Colorful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144">
    <w:name w:val="List Table 6 Colorful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145">
    <w:name w:val="List Table 6 Colorful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146">
    <w:name w:val="List Table 7 Colorful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tcBorders>
          <w:top w:val="none"/>
          <w:left w:val="none"/>
          <w:bottom w:val="none"/>
          <w:right w:val="single" w:color="000000" w:themeColor="text1" w:themeTint="80" w:sz="4" w:space="0"/>
        </w:tcBorders>
        <w:shd w:color="ffffff"/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tcBorders>
          <w:top w:val="none"/>
          <w:left w:val="none"/>
          <w:bottom w:val="single" w:color="000000" w:themeColor="text1" w:themeTint="80" w:sz="4" w:space="0"/>
          <w:right w:val="none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tcBorders>
          <w:top w:val="none"/>
          <w:left w:val="single" w:color="000000" w:themeColor="text1" w:themeTint="80" w:sz="4" w:space="0"/>
          <w:bottom w:val="none"/>
          <w:right w:val="none"/>
        </w:tcBorders>
        <w:shd w:color="ffffff"/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tcBorders>
          <w:top w:val="single" w:color="000000" w:themeColor="text1" w:themeTint="80" w:sz="4" w:space="0"/>
          <w:left w:val="none"/>
          <w:bottom w:val="none"/>
          <w:right w:val="none"/>
        </w:tcBorders>
        <w:shd w:val="clear" w:color="ffffff" w:themeColor="light1" w:fill="ffffff" w:themeFill="light1"/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147">
    <w:name w:val="List Table 7 Colorful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tcBorders>
          <w:top w:val="none"/>
          <w:left w:val="none"/>
          <w:bottom w:val="none"/>
          <w:right w:val="single" w:color="000000" w:themeColor="accent1" w:sz="4" w:space="0"/>
        </w:tcBorders>
        <w:shd w:color="ffffff"/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tcBorders>
          <w:top w:val="none"/>
          <w:left w:val="none"/>
          <w:bottom w:val="single" w:color="000000" w:themeColor="accent1" w:sz="4" w:space="0"/>
          <w:right w:val="none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tcBorders>
          <w:top w:val="none"/>
          <w:left w:val="single" w:color="000000" w:themeColor="accent1" w:sz="4" w:space="0"/>
          <w:bottom w:val="none"/>
          <w:right w:val="none"/>
        </w:tcBorders>
        <w:shd w:color="ffffff"/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tcBorders>
          <w:top w:val="single" w:color="000000" w:themeColor="accent1" w:sz="4" w:space="0"/>
          <w:left w:val="none"/>
          <w:bottom w:val="none"/>
          <w:right w:val="none"/>
        </w:tcBorders>
        <w:shd w:val="clear" w:color="ffffff" w:themeColor="light1" w:fill="ffffff" w:themeFill="light1"/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148">
    <w:name w:val="List Table 7 Colorful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tcBorders>
          <w:top w:val="none"/>
          <w:left w:val="none"/>
          <w:bottom w:val="none"/>
          <w:right w:val="single" w:color="000000" w:themeColor="accent2" w:themeTint="97" w:sz="4" w:space="0"/>
        </w:tcBorders>
        <w:shd w:color="ffffff"/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tcBorders>
          <w:top w:val="none"/>
          <w:left w:val="none"/>
          <w:bottom w:val="single" w:color="000000" w:themeColor="accent2" w:themeTint="97" w:sz="4" w:space="0"/>
          <w:right w:val="none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tcBorders>
          <w:top w:val="none"/>
          <w:left w:val="single" w:color="000000" w:themeColor="accent2" w:themeTint="97" w:sz="4" w:space="0"/>
          <w:bottom w:val="none"/>
          <w:right w:val="none"/>
        </w:tcBorders>
        <w:shd w:color="ffffff"/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tcBorders>
          <w:top w:val="single" w:color="000000" w:themeColor="accent2" w:themeTint="97" w:sz="4" w:space="0"/>
          <w:left w:val="none"/>
          <w:bottom w:val="none"/>
          <w:right w:val="none"/>
        </w:tcBorders>
        <w:shd w:val="clear" w:color="ffffff" w:themeColor="light1" w:fill="ffffff" w:themeFill="light1"/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149">
    <w:name w:val="List Table 7 Colorful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tcBorders>
          <w:top w:val="none"/>
          <w:left w:val="none"/>
          <w:bottom w:val="none"/>
          <w:right w:val="single" w:color="000000" w:themeColor="accent3" w:themeTint="98" w:sz="4" w:space="0"/>
        </w:tcBorders>
        <w:shd w:color="ffffff"/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tcBorders>
          <w:top w:val="none"/>
          <w:left w:val="none"/>
          <w:bottom w:val="single" w:color="000000" w:themeColor="accent3" w:themeTint="98" w:sz="4" w:space="0"/>
          <w:right w:val="none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tcBorders>
          <w:top w:val="none"/>
          <w:left w:val="single" w:color="000000" w:themeColor="accent3" w:themeTint="98" w:sz="4" w:space="0"/>
          <w:bottom w:val="none"/>
          <w:right w:val="none"/>
        </w:tcBorders>
        <w:shd w:color="ffffff"/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tcBorders>
          <w:top w:val="single" w:color="000000" w:themeColor="accent3" w:themeTint="98" w:sz="4" w:space="0"/>
          <w:left w:val="none"/>
          <w:bottom w:val="none"/>
          <w:right w:val="none"/>
        </w:tcBorders>
        <w:shd w:val="clear" w:color="ffffff" w:themeColor="light1" w:fill="ffffff" w:themeFill="light1"/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150">
    <w:name w:val="List Table 7 Colorful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tcBorders>
          <w:top w:val="none"/>
          <w:left w:val="none"/>
          <w:bottom w:val="none"/>
          <w:right w:val="single" w:color="000000" w:themeColor="accent4" w:themeTint="9A" w:sz="4" w:space="0"/>
        </w:tcBorders>
        <w:shd w:color="ffffff"/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tcBorders>
          <w:top w:val="none"/>
          <w:left w:val="none"/>
          <w:bottom w:val="single" w:color="000000" w:themeColor="accent4" w:themeTint="9A" w:sz="4" w:space="0"/>
          <w:right w:val="none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tcBorders>
          <w:top w:val="none"/>
          <w:left w:val="single" w:color="000000" w:themeColor="accent4" w:themeTint="9A" w:sz="4" w:space="0"/>
          <w:bottom w:val="none"/>
          <w:right w:val="none"/>
        </w:tcBorders>
        <w:shd w:color="ffffff"/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tcBorders>
          <w:top w:val="single" w:color="000000" w:themeColor="accent4" w:themeTint="9A" w:sz="4" w:space="0"/>
          <w:left w:val="none"/>
          <w:bottom w:val="none"/>
          <w:right w:val="none"/>
        </w:tcBorders>
        <w:shd w:val="clear" w:color="ffffff" w:themeColor="light1" w:fill="ffffff" w:themeFill="light1"/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151">
    <w:name w:val="List Table 7 Colorful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tcBorders>
          <w:top w:val="none"/>
          <w:left w:val="none"/>
          <w:bottom w:val="none"/>
          <w:right w:val="single" w:color="000000" w:themeColor="accent5" w:themeTint="9A" w:sz="4" w:space="0"/>
        </w:tcBorders>
        <w:shd w:color="ffffff"/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tcBorders>
          <w:top w:val="none"/>
          <w:left w:val="none"/>
          <w:bottom w:val="single" w:color="000000" w:themeColor="accent5" w:themeTint="9A" w:sz="4" w:space="0"/>
          <w:right w:val="none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tcBorders>
          <w:top w:val="none"/>
          <w:left w:val="single" w:color="000000" w:themeColor="accent5" w:themeTint="9A" w:sz="4" w:space="0"/>
          <w:bottom w:val="none"/>
          <w:right w:val="none"/>
        </w:tcBorders>
        <w:shd w:color="ffffff"/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tcBorders>
          <w:top w:val="single" w:color="000000" w:themeColor="accent5" w:themeTint="9A" w:sz="4" w:space="0"/>
          <w:left w:val="none"/>
          <w:bottom w:val="none"/>
          <w:right w:val="none"/>
        </w:tcBorders>
        <w:shd w:val="clear" w:color="ffffff" w:themeColor="light1" w:fill="ffffff" w:themeFill="light1"/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152">
    <w:name w:val="List Table 7 Colorful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tcBorders>
          <w:top w:val="none"/>
          <w:left w:val="none"/>
          <w:bottom w:val="none"/>
          <w:right w:val="single" w:color="000000" w:themeColor="accent6" w:themeTint="98" w:sz="4" w:space="0"/>
        </w:tcBorders>
        <w:shd w:color="ffffff"/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tcBorders>
          <w:top w:val="none"/>
          <w:left w:val="none"/>
          <w:bottom w:val="single" w:color="000000" w:themeColor="accent6" w:themeTint="98" w:sz="4" w:space="0"/>
          <w:right w:val="none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tcBorders>
          <w:top w:val="none"/>
          <w:left w:val="single" w:color="000000" w:themeColor="accent6" w:themeTint="98" w:sz="4" w:space="0"/>
          <w:bottom w:val="none"/>
          <w:right w:val="none"/>
        </w:tcBorders>
        <w:shd w:color="ffffff"/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tcBorders>
          <w:top w:val="single" w:color="000000" w:themeColor="accent6" w:themeTint="98" w:sz="4" w:space="0"/>
          <w:left w:val="none"/>
          <w:bottom w:val="none"/>
          <w:right w:val="none"/>
        </w:tcBorders>
        <w:shd w:val="clear" w:color="ffffff" w:themeColor="light1" w:fill="ffffff" w:themeFill="light1"/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153">
    <w:name w:val="Lined - Accent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54">
    <w:name w:val="Lined - Accent 1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155">
    <w:name w:val="Lined - Accent 2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156">
    <w:name w:val="Lined - Accent 3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157">
    <w:name w:val="Lined - Accent 4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158">
    <w:name w:val="Lined - Accent 5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159">
    <w:name w:val="Lined - Accent 6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160">
    <w:name w:val="Bordered &amp; Lined - Accent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61">
    <w:name w:val="Bordered &amp; Lined - Accent 1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162">
    <w:name w:val="Bordered &amp; Lined - Accent 2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163">
    <w:name w:val="Bordered &amp; Lined - Accent 3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164">
    <w:name w:val="Bordered &amp; Lined - Accent 4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165">
    <w:name w:val="Bordered &amp; Lined - Accent 5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166">
    <w:name w:val="Bordered &amp; Lined - Accent 6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167">
    <w:name w:val="Bordered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168">
    <w:name w:val="Bordered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169">
    <w:name w:val="Bordered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170">
    <w:name w:val="Bordered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171">
    <w:name w:val="Bordered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172">
    <w:name w:val="Bordered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173">
    <w:name w:val="Bordered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paragraph" w:styleId="175">
    <w:name w:val="footnote text"/>
    <w:basedOn w:val="617"/>
    <w:link w:val="176"/>
    <w:uiPriority w:val="99"/>
    <w:semiHidden/>
    <w:unhideWhenUsed/>
    <w:pPr>
      <w:spacing w:after="40" w:line="240" w:lineRule="auto"/>
    </w:pPr>
    <w:rPr>
      <w:sz w:val="18"/>
    </w:rPr>
  </w:style>
  <w:style w:type="character" w:styleId="176">
    <w:name w:val="Footnote Text Char"/>
    <w:link w:val="175"/>
    <w:uiPriority w:val="99"/>
    <w:rPr>
      <w:sz w:val="18"/>
    </w:rPr>
  </w:style>
  <w:style w:type="character" w:styleId="177">
    <w:name w:val="footnote reference"/>
    <w:basedOn w:val="618"/>
    <w:uiPriority w:val="99"/>
    <w:unhideWhenUsed/>
    <w:rPr>
      <w:vertAlign w:val="superscript"/>
    </w:rPr>
  </w:style>
  <w:style w:type="paragraph" w:styleId="178">
    <w:name w:val="endnote text"/>
    <w:basedOn w:val="617"/>
    <w:link w:val="179"/>
    <w:uiPriority w:val="99"/>
    <w:semiHidden/>
    <w:unhideWhenUsed/>
    <w:pPr>
      <w:spacing w:after="0" w:line="240" w:lineRule="auto"/>
    </w:pPr>
    <w:rPr>
      <w:sz w:val="20"/>
    </w:rPr>
  </w:style>
  <w:style w:type="character" w:styleId="179">
    <w:name w:val="Endnote Text Char"/>
    <w:link w:val="178"/>
    <w:uiPriority w:val="99"/>
    <w:rPr>
      <w:sz w:val="20"/>
    </w:rPr>
  </w:style>
  <w:style w:type="character" w:styleId="180">
    <w:name w:val="endnote reference"/>
    <w:basedOn w:val="618"/>
    <w:uiPriority w:val="99"/>
    <w:semiHidden/>
    <w:unhideWhenUsed/>
    <w:rPr>
      <w:vertAlign w:val="superscript"/>
    </w:rPr>
  </w:style>
  <w:style w:type="paragraph" w:styleId="181">
    <w:name w:val="toc 1"/>
    <w:basedOn w:val="617"/>
    <w:next w:val="617"/>
    <w:uiPriority w:val="39"/>
    <w:unhideWhenUsed/>
    <w:pPr>
      <w:spacing w:after="57"/>
      <w:ind w:left="0" w:right="0" w:firstLine="0"/>
    </w:pPr>
  </w:style>
  <w:style w:type="paragraph" w:styleId="182">
    <w:name w:val="toc 2"/>
    <w:basedOn w:val="617"/>
    <w:next w:val="617"/>
    <w:uiPriority w:val="39"/>
    <w:unhideWhenUsed/>
    <w:pPr>
      <w:spacing w:after="57"/>
      <w:ind w:left="283" w:right="0" w:firstLine="0"/>
    </w:pPr>
  </w:style>
  <w:style w:type="paragraph" w:styleId="183">
    <w:name w:val="toc 3"/>
    <w:basedOn w:val="617"/>
    <w:next w:val="617"/>
    <w:uiPriority w:val="39"/>
    <w:unhideWhenUsed/>
    <w:pPr>
      <w:spacing w:after="57"/>
      <w:ind w:left="567" w:right="0" w:firstLine="0"/>
    </w:pPr>
  </w:style>
  <w:style w:type="paragraph" w:styleId="184">
    <w:name w:val="toc 4"/>
    <w:basedOn w:val="617"/>
    <w:next w:val="617"/>
    <w:uiPriority w:val="39"/>
    <w:unhideWhenUsed/>
    <w:pPr>
      <w:spacing w:after="57"/>
      <w:ind w:left="850" w:right="0" w:firstLine="0"/>
    </w:pPr>
  </w:style>
  <w:style w:type="paragraph" w:styleId="185">
    <w:name w:val="toc 5"/>
    <w:basedOn w:val="617"/>
    <w:next w:val="617"/>
    <w:uiPriority w:val="39"/>
    <w:unhideWhenUsed/>
    <w:pPr>
      <w:spacing w:after="57"/>
      <w:ind w:left="1134" w:right="0" w:firstLine="0"/>
    </w:pPr>
  </w:style>
  <w:style w:type="paragraph" w:styleId="186">
    <w:name w:val="toc 6"/>
    <w:basedOn w:val="617"/>
    <w:next w:val="617"/>
    <w:uiPriority w:val="39"/>
    <w:unhideWhenUsed/>
    <w:pPr>
      <w:spacing w:after="57"/>
      <w:ind w:left="1417" w:right="0" w:firstLine="0"/>
    </w:pPr>
  </w:style>
  <w:style w:type="paragraph" w:styleId="187">
    <w:name w:val="toc 7"/>
    <w:basedOn w:val="617"/>
    <w:next w:val="617"/>
    <w:uiPriority w:val="39"/>
    <w:unhideWhenUsed/>
    <w:pPr>
      <w:spacing w:after="57"/>
      <w:ind w:left="1701" w:right="0" w:firstLine="0"/>
    </w:pPr>
  </w:style>
  <w:style w:type="paragraph" w:styleId="188">
    <w:name w:val="toc 8"/>
    <w:basedOn w:val="617"/>
    <w:next w:val="617"/>
    <w:uiPriority w:val="39"/>
    <w:unhideWhenUsed/>
    <w:pPr>
      <w:spacing w:after="57"/>
      <w:ind w:left="1984" w:right="0" w:firstLine="0"/>
    </w:pPr>
  </w:style>
  <w:style w:type="paragraph" w:styleId="189">
    <w:name w:val="toc 9"/>
    <w:basedOn w:val="617"/>
    <w:next w:val="617"/>
    <w:uiPriority w:val="39"/>
    <w:unhideWhenUsed/>
    <w:pPr>
      <w:spacing w:after="57"/>
      <w:ind w:left="2268" w:right="0" w:firstLine="0"/>
    </w:pPr>
  </w:style>
  <w:style w:type="paragraph" w:styleId="190">
    <w:name w:val="TOC Heading"/>
    <w:uiPriority w:val="39"/>
    <w:unhideWhenUsed/>
  </w:style>
  <w:style w:type="paragraph" w:styleId="191">
    <w:name w:val="table of figures"/>
    <w:basedOn w:val="617"/>
    <w:next w:val="617"/>
    <w:uiPriority w:val="99"/>
    <w:unhideWhenUsed/>
    <w:pPr>
      <w:spacing w:after="0" w:afterAutospacing="0"/>
    </w:pPr>
  </w:style>
  <w:style w:type="paragraph" w:styleId="617" w:default="1">
    <w:name w:val="Normal"/>
    <w:qFormat/>
  </w:style>
  <w:style w:type="character" w:styleId="618" w:default="1">
    <w:name w:val="Default Paragraph Font"/>
    <w:uiPriority w:val="1"/>
    <w:semiHidden/>
    <w:unhideWhenUsed/>
  </w:style>
  <w:style w:type="table" w:styleId="619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620" w:default="1">
    <w:name w:val="No List"/>
    <w:uiPriority w:val="99"/>
    <w:semiHidden/>
    <w:unhideWhenUsed/>
  </w:style>
  <w:style w:type="character" w:styleId="621">
    <w:name w:val="Hyperlink"/>
    <w:basedOn w:val="618"/>
    <w:uiPriority w:val="99"/>
    <w:unhideWhenUsed/>
    <w:rPr>
      <w:color w:val="0000ff" w:themeColor="hyperlink"/>
      <w:u w:val="single"/>
    </w:rPr>
  </w:style>
  <w:style w:type="paragraph" w:styleId="622">
    <w:name w:val="Balloon Text"/>
    <w:basedOn w:val="617"/>
    <w:link w:val="623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character" w:styleId="623" w:customStyle="1">
    <w:name w:val="Текст выноски Знак"/>
    <w:basedOn w:val="618"/>
    <w:link w:val="622"/>
    <w:uiPriority w:val="99"/>
    <w:semiHidden/>
    <w:rPr>
      <w:rFonts w:ascii="Tahoma" w:hAnsi="Tahoma" w:cs="Tahoma"/>
      <w:sz w:val="16"/>
      <w:szCs w:val="16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Relationship Id="rId8" Type="http://schemas.openxmlformats.org/officeDocument/2006/relationships/hyperlink" Target="http://www.zags.nso.ru" TargetMode="External"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Р7-Офис/2024.3.1.523</Application>
  <Company/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Фучко Марина Викторовна</dc:creator>
  <cp:revision>3</cp:revision>
  <dcterms:created xsi:type="dcterms:W3CDTF">2024-06-19T03:50:00Z</dcterms:created>
  <dcterms:modified xsi:type="dcterms:W3CDTF">2025-03-27T05:20:35Z</dcterms:modified>
</cp:coreProperties>
</file>