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ноябре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органами ЗАГС Новосибирско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области зарегистрировано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7729 записей актов</w:t>
      </w:r>
      <w:r>
        <w:rPr>
          <w:sz w:val="28"/>
          <w:szCs w:val="28"/>
        </w:rPr>
        <w:t xml:space="preserve"> гражданского с</w:t>
      </w:r>
      <w:r>
        <w:rPr>
          <w:sz w:val="28"/>
          <w:szCs w:val="28"/>
        </w:rPr>
        <w:t xml:space="preserve">остояния. Из них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 xml:space="preserve">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Ноябрь    </w:t>
      </w:r>
      <w:r>
        <w:rPr>
          <w:sz w:val="28"/>
          <w:szCs w:val="28"/>
        </w:rPr>
        <w:tab/>
        <w:t xml:space="preserve">11</w:t>
      </w:r>
      <w:r>
        <w:rPr>
          <w:sz w:val="28"/>
          <w:szCs w:val="28"/>
        </w:rPr>
        <w:t xml:space="preserve"> месяцев</w:t>
      </w:r>
      <w:r/>
    </w:p>
    <w:tbl>
      <w:tblPr>
        <w:tblStyle w:val="818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1986"/>
        <w:gridCol w:w="1986"/>
      </w:tblGrid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рождении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1872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22922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смерти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2876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34275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заключении брака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1178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18462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расторжении брака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1087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1831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отцовства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384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4304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усыновлении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перемене имени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312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3048</w:t>
            </w:r>
            <w:r/>
          </w:p>
        </w:tc>
      </w:tr>
    </w:tbl>
    <w:p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Итого за 11 месяцев: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95004</w:t>
      </w:r>
      <w:r/>
    </w:p>
    <w:p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Популярные имена:</w:t>
      </w:r>
      <w:r/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Мужские: </w:t>
      </w:r>
      <w:r>
        <w:rPr>
          <w:sz w:val="28"/>
          <w:szCs w:val="28"/>
        </w:rPr>
        <w:t xml:space="preserve">Александр, Михаил, Марк, Матвей, Роман, Артём, Мирон, </w:t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Тимофей, Иван, Дмитрий</w:t>
      </w:r>
      <w:r>
        <w:rPr>
          <w:sz w:val="28"/>
          <w:szCs w:val="28"/>
        </w:rPr>
        <w:t xml:space="preserve">;</w:t>
      </w:r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Женские:</w:t>
      </w:r>
      <w:r>
        <w:rPr>
          <w:sz w:val="28"/>
          <w:szCs w:val="28"/>
        </w:rPr>
        <w:t xml:space="preserve"> Анна, Ева, Алиса, Есения, Арина, Полина, София, Виктория, Мария, Александра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Редкие и необычные имена:</w:t>
      </w:r>
      <w:r/>
    </w:p>
    <w:p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Мужские: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Валесерг, Кай, Марат, Нестор, Остап, Патрикей, Прокоп, Святогор, Трофим, Эльбрус;</w:t>
      </w:r>
      <w:bookmarkStart w:id="0" w:name="_GoBack"/>
      <w:r/>
      <w:bookmarkEnd w:id="0"/>
      <w:r>
        <w:rPr>
          <w:sz w:val="28"/>
          <w:szCs w:val="28"/>
          <w:lang w:eastAsia="ru-RU"/>
        </w:rPr>
        <w:t xml:space="preserve"> </w:t>
      </w:r>
      <w:r/>
    </w:p>
    <w:p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Женские: </w:t>
      </w:r>
      <w:r>
        <w:rPr>
          <w:sz w:val="28"/>
          <w:szCs w:val="28"/>
          <w:lang w:eastAsia="ru-RU"/>
        </w:rPr>
        <w:t xml:space="preserve">Александрия, Ассоль, Афина, Ефимия, Златамира, Илиана, Келли, Лилиана, Марья, Славна.</w:t>
      </w:r>
      <w:r>
        <w:rPr>
          <w:sz w:val="28"/>
          <w:szCs w:val="28"/>
          <w:lang w:eastAsia="ru-RU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rPr>
      <w:sz w:val="24"/>
      <w:szCs w:val="24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>
    <w:name w:val="Strong"/>
    <w:basedOn w:val="814"/>
    <w:qFormat/>
    <w:rPr>
      <w:b/>
      <w:bCs/>
    </w:rPr>
  </w:style>
  <w:style w:type="table" w:styleId="818">
    <w:name w:val="Table Grid"/>
    <w:basedOn w:val="8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Нестерова Наталья Сергеевна</dc:creator>
  <cp:revision>22</cp:revision>
  <dcterms:created xsi:type="dcterms:W3CDTF">2018-11-27T03:03:00Z</dcterms:created>
  <dcterms:modified xsi:type="dcterms:W3CDTF">2024-12-04T01:29:54Z</dcterms:modified>
</cp:coreProperties>
</file>