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C20" w:rsidRDefault="00FA0E5A" w:rsidP="00D6189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E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граждане!</w:t>
      </w:r>
    </w:p>
    <w:p w:rsidR="00307C20" w:rsidRDefault="00FA0E5A" w:rsidP="00307C2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подать заявление на регистрацию заключения брака лично, подав</w:t>
      </w:r>
      <w:r w:rsidR="003D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на бумажном носителе</w:t>
      </w:r>
      <w:r w:rsidR="00C8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электронной форме, в период от 1 до </w:t>
      </w:r>
      <w:r w:rsidR="00AB0F8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до даты регистрации </w:t>
      </w:r>
      <w:r w:rsidR="003D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</w:t>
      </w:r>
      <w:r w:rsidRPr="00F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брака. </w:t>
      </w:r>
    </w:p>
    <w:p w:rsidR="00D51077" w:rsidRPr="001533CF" w:rsidRDefault="00FA0E5A" w:rsidP="00307C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 заявления в электронно</w:t>
      </w:r>
      <w:r w:rsidR="003D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форме </w:t>
      </w:r>
      <w:r w:rsidRPr="00F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создать личный кабинет на </w:t>
      </w:r>
      <w:r w:rsidR="003D799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п</w:t>
      </w:r>
      <w:r w:rsidR="003D799B" w:rsidRPr="007C37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ортале</w:t>
      </w:r>
      <w:r w:rsidR="003D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(далее – Портал) по </w:t>
      </w:r>
      <w:proofErr w:type="spellStart"/>
      <w:r w:rsidR="00C82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proofErr w:type="spellEnd"/>
      <w:r w:rsidR="00C829F9" w:rsidRPr="00C829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79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</w:t>
      </w:r>
      <w:r w:rsidR="003D799B" w:rsidRPr="007C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3D799B" w:rsidRPr="00C829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https://www.gosuslugi.ru/</w:t>
        </w:r>
      </w:hyperlink>
      <w:r w:rsidR="003D799B" w:rsidRPr="007C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0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пройдя процедуру </w:t>
      </w:r>
      <w:r w:rsidR="00AF2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3D799B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D61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этого </w:t>
      </w:r>
      <w:r w:rsidRPr="00FA0E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обратиться в один из пунктов регистрации и подтверждения личности, в том числе в любой отдел ЗАГС</w:t>
      </w:r>
      <w:r w:rsidR="003D799B" w:rsidRPr="003D799B">
        <w:rPr>
          <w:rFonts w:ascii="Times New Roman" w:hAnsi="Times New Roman" w:cs="Times New Roman"/>
          <w:sz w:val="24"/>
          <w:szCs w:val="24"/>
        </w:rPr>
        <w:t xml:space="preserve"> </w:t>
      </w:r>
      <w:r w:rsidR="003D799B" w:rsidRPr="00E576FB">
        <w:rPr>
          <w:rFonts w:ascii="Times New Roman" w:hAnsi="Times New Roman" w:cs="Times New Roman"/>
          <w:sz w:val="24"/>
          <w:szCs w:val="24"/>
        </w:rPr>
        <w:t>управления по делам ЗАГС Новосибирской области.</w:t>
      </w:r>
      <w:r w:rsidR="007C37BE" w:rsidRPr="007C37BE">
        <w:rPr>
          <w:rFonts w:ascii="Times New Roman" w:hAnsi="Times New Roman" w:cs="Times New Roman"/>
          <w:sz w:val="28"/>
          <w:szCs w:val="28"/>
        </w:rPr>
        <w:t xml:space="preserve"> </w:t>
      </w:r>
      <w:r w:rsidR="007C37BE" w:rsidRPr="007C3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Авторизовавшись на </w:t>
      </w:r>
      <w:r w:rsidR="003D7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Портале, </w:t>
      </w:r>
      <w:r w:rsidR="007C37BE" w:rsidRPr="007C37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выбираете услугу</w:t>
      </w:r>
      <w:r w:rsidR="00AF2E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7C20" w:rsidRDefault="00D51077" w:rsidP="0041115A">
      <w:pPr>
        <w:pStyle w:val="a9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Подача заявления на государственную регистрацию заключения брака </w:t>
      </w:r>
    </w:p>
    <w:p w:rsidR="00B43624" w:rsidRPr="001533CF" w:rsidRDefault="00307C20" w:rsidP="0041115A">
      <w:pPr>
        <w:pStyle w:val="a9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осуществляется </w:t>
      </w:r>
      <w:r w:rsidR="00D51077" w:rsidRPr="00153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через </w:t>
      </w:r>
      <w:r w:rsidR="006F655B" w:rsidRPr="001533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Портал</w:t>
      </w:r>
      <w:r w:rsidR="001533CF" w:rsidRPr="00153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8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82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proofErr w:type="spellEnd"/>
      <w:r w:rsidR="00C829F9" w:rsidRPr="00C829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</w:t>
      </w:r>
      <w:r w:rsidR="001533CF" w:rsidRPr="001533C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https://www.gosuslugi.ru</w:t>
      </w:r>
    </w:p>
    <w:p w:rsidR="00B43624" w:rsidRPr="00B43624" w:rsidRDefault="00B43624" w:rsidP="00B4362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9B24E7" w:rsidRDefault="0041115A" w:rsidP="009B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</w:t>
      </w:r>
      <w:r w:rsidR="00EE4E5D" w:rsidRPr="00EE4E5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 стать</w:t>
      </w:r>
      <w:r w:rsidR="00307C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E4E5D" w:rsidRPr="00EE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333.26 Налогового кодекса Российской Федерации</w:t>
      </w:r>
      <w:r w:rsidR="009B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государственная пошлина </w:t>
      </w:r>
      <w:r w:rsidR="009B24E7">
        <w:rPr>
          <w:rFonts w:ascii="Times New Roman" w:hAnsi="Times New Roman" w:cs="Times New Roman"/>
          <w:sz w:val="24"/>
          <w:szCs w:val="24"/>
        </w:rPr>
        <w:t xml:space="preserve">за государственную регистрацию заключения брака, включая выдачу свидетельства, составляет 350 рублей. </w:t>
      </w:r>
      <w:bookmarkStart w:id="0" w:name="_GoBack"/>
      <w:bookmarkEnd w:id="0"/>
    </w:p>
    <w:p w:rsidR="0046079C" w:rsidRPr="00EE4E5D" w:rsidRDefault="0046079C" w:rsidP="00D6189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45869" w:rsidRPr="000B2F1F" w:rsidRDefault="000B2F1F" w:rsidP="005B5853">
      <w:pPr>
        <w:autoSpaceDE w:val="0"/>
        <w:autoSpaceDN w:val="0"/>
        <w:adjustRightInd w:val="0"/>
        <w:spacing w:after="0" w:line="240" w:lineRule="auto"/>
        <w:ind w:left="142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F1F">
        <w:rPr>
          <w:rFonts w:ascii="Times New Roman" w:hAnsi="Times New Roman" w:cs="Times New Roman"/>
          <w:b/>
          <w:sz w:val="24"/>
          <w:szCs w:val="24"/>
        </w:rPr>
        <w:t>Д</w:t>
      </w:r>
      <w:r w:rsidR="00C45869" w:rsidRPr="000B2F1F">
        <w:rPr>
          <w:rFonts w:ascii="Times New Roman" w:hAnsi="Times New Roman" w:cs="Times New Roman"/>
          <w:b/>
          <w:sz w:val="24"/>
          <w:szCs w:val="24"/>
        </w:rPr>
        <w:t>анный способ под</w:t>
      </w:r>
      <w:r w:rsidRPr="000B2F1F">
        <w:rPr>
          <w:rFonts w:ascii="Times New Roman" w:hAnsi="Times New Roman" w:cs="Times New Roman"/>
          <w:b/>
          <w:sz w:val="24"/>
          <w:szCs w:val="24"/>
        </w:rPr>
        <w:t>ачи заявления имеет ряд условий</w:t>
      </w:r>
      <w:r w:rsidR="009B24E7">
        <w:rPr>
          <w:rFonts w:ascii="Times New Roman" w:hAnsi="Times New Roman" w:cs="Times New Roman"/>
          <w:b/>
          <w:sz w:val="24"/>
          <w:szCs w:val="24"/>
        </w:rPr>
        <w:t>:</w:t>
      </w:r>
    </w:p>
    <w:p w:rsidR="005B5853" w:rsidRDefault="005B5853" w:rsidP="005B5853">
      <w:pPr>
        <w:autoSpaceDE w:val="0"/>
        <w:autoSpaceDN w:val="0"/>
        <w:adjustRightInd w:val="0"/>
        <w:spacing w:after="0" w:line="240" w:lineRule="auto"/>
        <w:ind w:left="142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B24E7" w:rsidRPr="009B24E7" w:rsidRDefault="00564A1D" w:rsidP="00564A1D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2E4B0E" w:rsidRPr="009B24E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вступающие в брак</w:t>
      </w:r>
      <w:r w:rsidR="001533CF" w:rsidRPr="009B24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5853" w:rsidRPr="009B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3CF" w:rsidRPr="009B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оба </w:t>
      </w:r>
      <w:r w:rsidR="005B5853" w:rsidRPr="009B2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зарегистрированы на </w:t>
      </w:r>
      <w:r w:rsidR="0046079C" w:rsidRPr="009B2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Портале.</w:t>
      </w:r>
    </w:p>
    <w:p w:rsidR="002E4B0E" w:rsidRPr="00564A1D" w:rsidRDefault="00564A1D" w:rsidP="00564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AF2EEF" w:rsidRPr="00564A1D">
        <w:rPr>
          <w:rFonts w:ascii="Times New Roman" w:hAnsi="Times New Roman" w:cs="Times New Roman"/>
          <w:sz w:val="24"/>
          <w:szCs w:val="24"/>
        </w:rPr>
        <w:t>О</w:t>
      </w:r>
      <w:r w:rsidR="00C45869" w:rsidRPr="00564A1D">
        <w:rPr>
          <w:rFonts w:ascii="Times New Roman" w:hAnsi="Times New Roman" w:cs="Times New Roman"/>
          <w:sz w:val="24"/>
          <w:szCs w:val="24"/>
        </w:rPr>
        <w:t xml:space="preserve">плата государственной пошлины производится </w:t>
      </w:r>
      <w:r w:rsidR="002E4B0E" w:rsidRPr="00564A1D">
        <w:rPr>
          <w:rFonts w:ascii="Times New Roman" w:hAnsi="Times New Roman" w:cs="Times New Roman"/>
          <w:sz w:val="24"/>
          <w:szCs w:val="24"/>
        </w:rPr>
        <w:t xml:space="preserve">через портальные формы оплаты в режиме </w:t>
      </w:r>
      <w:r w:rsidR="00C45869" w:rsidRPr="00564A1D">
        <w:rPr>
          <w:rFonts w:ascii="Times New Roman" w:hAnsi="Times New Roman" w:cs="Times New Roman"/>
          <w:sz w:val="24"/>
          <w:szCs w:val="24"/>
        </w:rPr>
        <w:t>онлайн</w:t>
      </w:r>
      <w:r w:rsidR="009B24E7" w:rsidRPr="00564A1D">
        <w:rPr>
          <w:rFonts w:ascii="Times New Roman" w:hAnsi="Times New Roman" w:cs="Times New Roman"/>
          <w:sz w:val="24"/>
          <w:szCs w:val="24"/>
        </w:rPr>
        <w:t>.</w:t>
      </w:r>
    </w:p>
    <w:p w:rsidR="002E4B0E" w:rsidRPr="00564A1D" w:rsidRDefault="00564A1D" w:rsidP="00564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AF2EEF" w:rsidRPr="00564A1D">
        <w:rPr>
          <w:rFonts w:ascii="Times New Roman" w:hAnsi="Times New Roman" w:cs="Times New Roman"/>
          <w:sz w:val="24"/>
          <w:szCs w:val="24"/>
        </w:rPr>
        <w:t>В</w:t>
      </w:r>
      <w:r w:rsidR="00C45869" w:rsidRPr="00564A1D">
        <w:rPr>
          <w:rFonts w:ascii="Times New Roman" w:hAnsi="Times New Roman" w:cs="Times New Roman"/>
          <w:sz w:val="24"/>
          <w:szCs w:val="24"/>
        </w:rPr>
        <w:t xml:space="preserve"> случае если у </w:t>
      </w:r>
      <w:r w:rsidR="002E4B0E" w:rsidRPr="00564A1D">
        <w:rPr>
          <w:rFonts w:ascii="Times New Roman" w:hAnsi="Times New Roman" w:cs="Times New Roman"/>
          <w:sz w:val="24"/>
          <w:szCs w:val="24"/>
        </w:rPr>
        <w:t xml:space="preserve">лиц, </w:t>
      </w:r>
      <w:r w:rsidR="00C45869" w:rsidRPr="00564A1D">
        <w:rPr>
          <w:rFonts w:ascii="Times New Roman" w:hAnsi="Times New Roman" w:cs="Times New Roman"/>
          <w:sz w:val="24"/>
          <w:szCs w:val="24"/>
        </w:rPr>
        <w:t xml:space="preserve">вступающих в брак, </w:t>
      </w:r>
      <w:r w:rsidR="00C45869" w:rsidRPr="00564A1D">
        <w:rPr>
          <w:rFonts w:ascii="Times New Roman" w:hAnsi="Times New Roman" w:cs="Times New Roman"/>
          <w:b/>
          <w:sz w:val="24"/>
          <w:szCs w:val="24"/>
        </w:rPr>
        <w:t>данный брак не первый</w:t>
      </w:r>
      <w:r w:rsidR="00210364" w:rsidRPr="00564A1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0364" w:rsidRPr="00564A1D">
        <w:rPr>
          <w:rFonts w:ascii="Times New Roman" w:hAnsi="Times New Roman" w:cs="Times New Roman"/>
          <w:sz w:val="24"/>
          <w:szCs w:val="24"/>
        </w:rPr>
        <w:t>необходимо наличие</w:t>
      </w:r>
      <w:r w:rsidR="002E4B0E" w:rsidRPr="00564A1D">
        <w:rPr>
          <w:rFonts w:ascii="Times New Roman" w:hAnsi="Times New Roman" w:cs="Times New Roman"/>
          <w:sz w:val="24"/>
          <w:szCs w:val="24"/>
        </w:rPr>
        <w:t>:</w:t>
      </w:r>
    </w:p>
    <w:p w:rsidR="00210364" w:rsidRPr="00210364" w:rsidRDefault="00210364" w:rsidP="00564A1D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0364">
        <w:rPr>
          <w:rFonts w:ascii="Times New Roman" w:hAnsi="Times New Roman" w:cs="Times New Roman"/>
          <w:sz w:val="24"/>
          <w:szCs w:val="24"/>
        </w:rPr>
        <w:t>свидетельств</w:t>
      </w:r>
      <w:r w:rsidR="0027132D">
        <w:rPr>
          <w:rFonts w:ascii="Times New Roman" w:hAnsi="Times New Roman" w:cs="Times New Roman"/>
          <w:sz w:val="24"/>
          <w:szCs w:val="24"/>
        </w:rPr>
        <w:t>а</w:t>
      </w:r>
      <w:r w:rsidRPr="00210364">
        <w:rPr>
          <w:rFonts w:ascii="Times New Roman" w:hAnsi="Times New Roman" w:cs="Times New Roman"/>
          <w:sz w:val="24"/>
          <w:szCs w:val="24"/>
        </w:rPr>
        <w:t xml:space="preserve"> о расторжении брака, выданно</w:t>
      </w:r>
      <w:r w:rsidR="009B24E7">
        <w:rPr>
          <w:rFonts w:ascii="Times New Roman" w:hAnsi="Times New Roman" w:cs="Times New Roman"/>
          <w:sz w:val="24"/>
          <w:szCs w:val="24"/>
        </w:rPr>
        <w:t>го</w:t>
      </w:r>
      <w:r w:rsidRPr="00210364">
        <w:rPr>
          <w:rFonts w:ascii="Times New Roman" w:hAnsi="Times New Roman" w:cs="Times New Roman"/>
          <w:sz w:val="24"/>
          <w:szCs w:val="24"/>
        </w:rPr>
        <w:t xml:space="preserve"> органом ЗАГС в отношении лица, вступающего в брак (данный документ при расторжении брака выдается органом ЗАГС каждому из лиц, расторгнувших брак). В случае если расторжение (прекращение) брака было в другой стране, необходим документ, подтверждающий прекращение (расторжение) брака, легализованный в установленном законом порядке;</w:t>
      </w:r>
    </w:p>
    <w:p w:rsidR="00210364" w:rsidRPr="00210364" w:rsidRDefault="00210364" w:rsidP="00564A1D">
      <w:pPr>
        <w:pStyle w:val="a9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10364">
        <w:rPr>
          <w:rFonts w:ascii="Times New Roman" w:hAnsi="Times New Roman" w:cs="Times New Roman"/>
          <w:sz w:val="24"/>
          <w:szCs w:val="24"/>
        </w:rPr>
        <w:t>- 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10364">
        <w:rPr>
          <w:rFonts w:ascii="Times New Roman" w:hAnsi="Times New Roman" w:cs="Times New Roman"/>
          <w:sz w:val="24"/>
          <w:szCs w:val="24"/>
        </w:rPr>
        <w:t xml:space="preserve"> о смерти</w:t>
      </w:r>
      <w:r>
        <w:rPr>
          <w:rFonts w:ascii="Times New Roman" w:hAnsi="Times New Roman" w:cs="Times New Roman"/>
          <w:sz w:val="24"/>
          <w:szCs w:val="24"/>
        </w:rPr>
        <w:t>, в случае смерти</w:t>
      </w:r>
      <w:r w:rsidRPr="00210364">
        <w:rPr>
          <w:rFonts w:ascii="Times New Roman" w:hAnsi="Times New Roman" w:cs="Times New Roman"/>
          <w:sz w:val="24"/>
          <w:szCs w:val="24"/>
        </w:rPr>
        <w:t xml:space="preserve"> предыдущего супруга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0364" w:rsidRDefault="002E4B0E" w:rsidP="00564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4B0E">
        <w:rPr>
          <w:rFonts w:ascii="Times New Roman" w:hAnsi="Times New Roman" w:cs="Times New Roman"/>
          <w:sz w:val="24"/>
          <w:szCs w:val="24"/>
        </w:rPr>
        <w:t>на страницах 14,</w:t>
      </w:r>
      <w:r w:rsidR="0027132D">
        <w:rPr>
          <w:rFonts w:ascii="Times New Roman" w:hAnsi="Times New Roman" w:cs="Times New Roman"/>
          <w:sz w:val="24"/>
          <w:szCs w:val="24"/>
        </w:rPr>
        <w:t xml:space="preserve"> </w:t>
      </w:r>
      <w:r w:rsidRPr="002E4B0E">
        <w:rPr>
          <w:rFonts w:ascii="Times New Roman" w:hAnsi="Times New Roman" w:cs="Times New Roman"/>
          <w:sz w:val="24"/>
          <w:szCs w:val="24"/>
        </w:rPr>
        <w:t>15 «семейное положение» паспорта гражданина Российской Федерации свободно</w:t>
      </w:r>
      <w:r w:rsidR="00210364">
        <w:rPr>
          <w:rFonts w:ascii="Times New Roman" w:hAnsi="Times New Roman" w:cs="Times New Roman"/>
          <w:sz w:val="24"/>
          <w:szCs w:val="24"/>
        </w:rPr>
        <w:t>го</w:t>
      </w:r>
      <w:r w:rsidRPr="002E4B0E">
        <w:rPr>
          <w:rFonts w:ascii="Times New Roman" w:hAnsi="Times New Roman" w:cs="Times New Roman"/>
          <w:sz w:val="24"/>
          <w:szCs w:val="24"/>
        </w:rPr>
        <w:t xml:space="preserve"> </w:t>
      </w:r>
      <w:r w:rsidR="00C45869" w:rsidRPr="002E4B0E">
        <w:rPr>
          <w:rFonts w:ascii="Times New Roman" w:hAnsi="Times New Roman" w:cs="Times New Roman"/>
          <w:sz w:val="24"/>
          <w:szCs w:val="24"/>
        </w:rPr>
        <w:t>мест</w:t>
      </w:r>
      <w:r w:rsidR="00210364">
        <w:rPr>
          <w:rFonts w:ascii="Times New Roman" w:hAnsi="Times New Roman" w:cs="Times New Roman"/>
          <w:sz w:val="24"/>
          <w:szCs w:val="24"/>
        </w:rPr>
        <w:t>а</w:t>
      </w:r>
      <w:r w:rsidR="00C45869" w:rsidRPr="002E4B0E">
        <w:rPr>
          <w:rFonts w:ascii="Times New Roman" w:hAnsi="Times New Roman" w:cs="Times New Roman"/>
          <w:sz w:val="24"/>
          <w:szCs w:val="24"/>
        </w:rPr>
        <w:t xml:space="preserve"> для проставления штампа о заключении брака</w:t>
      </w:r>
      <w:r w:rsidR="0027132D">
        <w:rPr>
          <w:rFonts w:ascii="Times New Roman" w:hAnsi="Times New Roman" w:cs="Times New Roman"/>
          <w:sz w:val="24"/>
          <w:szCs w:val="24"/>
        </w:rPr>
        <w:t xml:space="preserve"> (</w:t>
      </w:r>
      <w:r w:rsidR="00C829F9">
        <w:rPr>
          <w:rFonts w:ascii="Times New Roman" w:hAnsi="Times New Roman" w:cs="Times New Roman"/>
          <w:sz w:val="24"/>
          <w:szCs w:val="24"/>
        </w:rPr>
        <w:t>в случае, если заявителями написаны заявления о проставлении штампа</w:t>
      </w:r>
      <w:r w:rsidR="0027132D">
        <w:rPr>
          <w:rFonts w:ascii="Times New Roman" w:hAnsi="Times New Roman" w:cs="Times New Roman"/>
          <w:sz w:val="24"/>
          <w:szCs w:val="24"/>
        </w:rPr>
        <w:t>)</w:t>
      </w:r>
      <w:r w:rsidR="00807C24">
        <w:rPr>
          <w:rFonts w:ascii="Times New Roman" w:hAnsi="Times New Roman" w:cs="Times New Roman"/>
          <w:sz w:val="24"/>
          <w:szCs w:val="24"/>
        </w:rPr>
        <w:t>.</w:t>
      </w:r>
    </w:p>
    <w:p w:rsidR="0027132D" w:rsidRDefault="0027132D" w:rsidP="00564A1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4B0E" w:rsidRDefault="00210364" w:rsidP="00564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вышеуказанных документов и </w:t>
      </w:r>
      <w:r w:rsidR="002E4B0E" w:rsidRPr="002E4B0E">
        <w:rPr>
          <w:rFonts w:ascii="Times New Roman" w:hAnsi="Times New Roman" w:cs="Times New Roman"/>
          <w:sz w:val="24"/>
          <w:szCs w:val="24"/>
        </w:rPr>
        <w:t>отсутствие свободного места на страницах 14,15</w:t>
      </w:r>
      <w:r w:rsidR="00DD25A5" w:rsidRPr="002E4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паспорта</w:t>
      </w:r>
      <w:r w:rsidR="00C829F9">
        <w:rPr>
          <w:rFonts w:ascii="Times New Roman" w:hAnsi="Times New Roman" w:cs="Times New Roman"/>
          <w:sz w:val="24"/>
          <w:szCs w:val="24"/>
        </w:rPr>
        <w:t>, в случае, если заявителями написаны заявления о проставлении штампа,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B0E" w:rsidRPr="002E4B0E">
        <w:rPr>
          <w:rFonts w:ascii="Times New Roman" w:hAnsi="Times New Roman" w:cs="Times New Roman"/>
          <w:sz w:val="24"/>
          <w:szCs w:val="24"/>
        </w:rPr>
        <w:t xml:space="preserve">является основанием для отказа </w:t>
      </w:r>
      <w:r w:rsidR="00DD25A5" w:rsidRPr="002E4B0E">
        <w:rPr>
          <w:rFonts w:ascii="Times New Roman" w:hAnsi="Times New Roman" w:cs="Times New Roman"/>
          <w:sz w:val="24"/>
          <w:szCs w:val="24"/>
        </w:rPr>
        <w:t>в регистрации заключения брака</w:t>
      </w:r>
      <w:r w:rsidR="0027132D">
        <w:rPr>
          <w:rFonts w:ascii="Times New Roman" w:hAnsi="Times New Roman" w:cs="Times New Roman"/>
          <w:sz w:val="24"/>
          <w:szCs w:val="24"/>
        </w:rPr>
        <w:t>!</w:t>
      </w:r>
    </w:p>
    <w:p w:rsidR="00210364" w:rsidRDefault="00210364" w:rsidP="00564A1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225B4" w:rsidRDefault="0046079C" w:rsidP="00564A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Серия, номер паспорта, </w:t>
      </w:r>
      <w:r w:rsidR="00807C24">
        <w:rPr>
          <w:rFonts w:ascii="Times New Roman" w:hAnsi="Times New Roman" w:cs="Times New Roman"/>
          <w:sz w:val="24"/>
          <w:szCs w:val="24"/>
        </w:rPr>
        <w:t xml:space="preserve">дата выдачи,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органа, выдавшего паспорт, </w:t>
      </w:r>
      <w:r w:rsidR="00F225B4">
        <w:rPr>
          <w:rFonts w:ascii="Times New Roman" w:hAnsi="Times New Roman" w:cs="Times New Roman"/>
          <w:sz w:val="24"/>
          <w:szCs w:val="24"/>
        </w:rPr>
        <w:t>ме</w:t>
      </w:r>
      <w:r w:rsidR="005B5853">
        <w:rPr>
          <w:rFonts w:ascii="Times New Roman" w:hAnsi="Times New Roman" w:cs="Times New Roman"/>
          <w:sz w:val="24"/>
          <w:szCs w:val="24"/>
        </w:rPr>
        <w:t>сто жительств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07C24">
        <w:rPr>
          <w:rFonts w:ascii="Times New Roman" w:hAnsi="Times New Roman" w:cs="Times New Roman"/>
          <w:sz w:val="24"/>
          <w:szCs w:val="24"/>
        </w:rPr>
        <w:t>, место рождения</w:t>
      </w:r>
      <w:r w:rsidR="005B5853">
        <w:rPr>
          <w:rFonts w:ascii="Times New Roman" w:hAnsi="Times New Roman" w:cs="Times New Roman"/>
          <w:sz w:val="24"/>
          <w:szCs w:val="24"/>
        </w:rPr>
        <w:t xml:space="preserve"> </w:t>
      </w:r>
      <w:r w:rsidR="00210364">
        <w:rPr>
          <w:rFonts w:ascii="Times New Roman" w:hAnsi="Times New Roman" w:cs="Times New Roman"/>
          <w:sz w:val="24"/>
          <w:szCs w:val="24"/>
        </w:rPr>
        <w:t>лиц, вступающих в брак</w:t>
      </w:r>
      <w:r w:rsidR="00D61892">
        <w:rPr>
          <w:rFonts w:ascii="Times New Roman" w:hAnsi="Times New Roman" w:cs="Times New Roman"/>
          <w:sz w:val="24"/>
          <w:szCs w:val="24"/>
        </w:rPr>
        <w:t xml:space="preserve">, </w:t>
      </w:r>
      <w:r w:rsidR="00F225B4">
        <w:rPr>
          <w:rFonts w:ascii="Times New Roman" w:hAnsi="Times New Roman" w:cs="Times New Roman"/>
          <w:sz w:val="24"/>
          <w:szCs w:val="24"/>
        </w:rPr>
        <w:t>должно быть заполнено в полном соответствии с паспортными данными!</w:t>
      </w:r>
    </w:p>
    <w:p w:rsidR="00FE7533" w:rsidRPr="00A13E09" w:rsidRDefault="00FE7533" w:rsidP="00564A1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B5853" w:rsidRPr="00A13E09" w:rsidRDefault="00C73CB0" w:rsidP="003B4DB6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E09">
        <w:rPr>
          <w:rFonts w:ascii="Times New Roman" w:hAnsi="Times New Roman" w:cs="Times New Roman"/>
          <w:sz w:val="24"/>
          <w:szCs w:val="24"/>
        </w:rPr>
        <w:t>Необходимо в</w:t>
      </w:r>
      <w:r w:rsidR="001533CF" w:rsidRPr="00A13E09">
        <w:rPr>
          <w:rFonts w:ascii="Times New Roman" w:hAnsi="Times New Roman" w:cs="Times New Roman"/>
          <w:sz w:val="24"/>
          <w:szCs w:val="24"/>
        </w:rPr>
        <w:t>нимательно прочитывать все сообщения, пришедшие с Портала</w:t>
      </w:r>
      <w:r w:rsidRPr="00A13E09">
        <w:rPr>
          <w:rFonts w:ascii="Times New Roman" w:hAnsi="Times New Roman" w:cs="Times New Roman"/>
          <w:sz w:val="24"/>
          <w:szCs w:val="24"/>
        </w:rPr>
        <w:t xml:space="preserve"> в личный кабинет!</w:t>
      </w:r>
      <w:r w:rsidR="000D7892" w:rsidRPr="00A13E09">
        <w:rPr>
          <w:rFonts w:ascii="Times New Roman" w:hAnsi="Times New Roman" w:cs="Times New Roman"/>
          <w:sz w:val="24"/>
          <w:szCs w:val="24"/>
        </w:rPr>
        <w:t xml:space="preserve"> Уб</w:t>
      </w:r>
      <w:r w:rsidR="001533CF" w:rsidRPr="00A13E09">
        <w:rPr>
          <w:rFonts w:ascii="Times New Roman" w:hAnsi="Times New Roman" w:cs="Times New Roman"/>
          <w:sz w:val="24"/>
          <w:szCs w:val="24"/>
        </w:rPr>
        <w:t xml:space="preserve">едиться, что направленное заявление не только ушло с Портала в выбранный отдел ЗАГС, но и </w:t>
      </w:r>
      <w:r w:rsidR="009B24E7" w:rsidRPr="00A13E09">
        <w:rPr>
          <w:rFonts w:ascii="Times New Roman" w:hAnsi="Times New Roman" w:cs="Times New Roman"/>
          <w:sz w:val="24"/>
          <w:szCs w:val="24"/>
        </w:rPr>
        <w:t>принято отделом ЗАГС в работу</w:t>
      </w:r>
      <w:r w:rsidR="00EC24F3" w:rsidRPr="00A13E09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096965">
        <w:rPr>
          <w:rFonts w:ascii="Times New Roman" w:hAnsi="Times New Roman" w:cs="Times New Roman"/>
          <w:sz w:val="24"/>
          <w:szCs w:val="24"/>
        </w:rPr>
        <w:t xml:space="preserve">Вас </w:t>
      </w:r>
      <w:r w:rsidR="00EC24F3" w:rsidRPr="00A13E09">
        <w:rPr>
          <w:rFonts w:ascii="Times New Roman" w:hAnsi="Times New Roman" w:cs="Times New Roman"/>
          <w:sz w:val="24"/>
          <w:szCs w:val="24"/>
        </w:rPr>
        <w:t>приглашают</w:t>
      </w:r>
      <w:r w:rsidR="00096965">
        <w:rPr>
          <w:rFonts w:ascii="Times New Roman" w:hAnsi="Times New Roman" w:cs="Times New Roman"/>
          <w:sz w:val="24"/>
          <w:szCs w:val="24"/>
        </w:rPr>
        <w:t xml:space="preserve"> </w:t>
      </w:r>
      <w:r w:rsidR="00096965" w:rsidRPr="00A13E09">
        <w:rPr>
          <w:rFonts w:ascii="Times New Roman" w:hAnsi="Times New Roman" w:cs="Times New Roman"/>
          <w:sz w:val="24"/>
          <w:szCs w:val="24"/>
        </w:rPr>
        <w:t>прийти на прием в отдел ЗАГС до указанной в сообщении даты</w:t>
      </w:r>
      <w:r w:rsidR="00EC24F3" w:rsidRPr="00A13E09">
        <w:rPr>
          <w:rFonts w:ascii="Times New Roman" w:hAnsi="Times New Roman" w:cs="Times New Roman"/>
          <w:sz w:val="24"/>
          <w:szCs w:val="24"/>
        </w:rPr>
        <w:t>, значит в заполненном и направленном заявлении есть сведения, требующие уточнения.</w:t>
      </w:r>
    </w:p>
    <w:p w:rsidR="0027132D" w:rsidRDefault="0027132D" w:rsidP="00564A1D">
      <w:pPr>
        <w:pStyle w:val="a9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70C0"/>
          <w:sz w:val="23"/>
          <w:szCs w:val="23"/>
          <w:shd w:val="clear" w:color="auto" w:fill="FFFFFF"/>
        </w:rPr>
      </w:pPr>
    </w:p>
    <w:p w:rsidR="0027132D" w:rsidRDefault="0027132D" w:rsidP="003B4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</w:t>
      </w:r>
      <w:r>
        <w:rPr>
          <w:rFonts w:ascii="Times New Roman" w:hAnsi="Times New Roman" w:cs="Times New Roman"/>
          <w:sz w:val="24"/>
          <w:szCs w:val="24"/>
        </w:rPr>
        <w:t>что для успешной подачи заявлений на государственную регистрацию заключения брака через личный кабинет на едином портале предоставления государственных и муниципальных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оплаты государственной пошлины заявителю следует вернуться в личный кабинет и подтвердить отправку заявления. Только после этого оно поступит в выбранный Вами отдел ЗАГС. В личном кабинете у Вас появится статус «</w:t>
      </w:r>
      <w:r w:rsidRPr="003A7B3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Заявление принято к рассмотрению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11517" w:rsidRDefault="00311517" w:rsidP="00C829F9">
      <w:pPr>
        <w:pStyle w:val="a9"/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829F9" w:rsidRDefault="00DC4DC7" w:rsidP="003B4DB6">
      <w:pPr>
        <w:pStyle w:val="a9"/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829F9">
        <w:rPr>
          <w:rFonts w:ascii="Times New Roman" w:hAnsi="Times New Roman" w:cs="Times New Roman"/>
          <w:sz w:val="24"/>
          <w:szCs w:val="24"/>
        </w:rPr>
        <w:t>екомендуем</w:t>
      </w:r>
      <w:r w:rsidR="00311517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="00C829F9">
        <w:rPr>
          <w:rFonts w:ascii="Times New Roman" w:hAnsi="Times New Roman" w:cs="Times New Roman"/>
          <w:sz w:val="24"/>
          <w:szCs w:val="24"/>
        </w:rPr>
        <w:t xml:space="preserve"> позвонить </w:t>
      </w:r>
      <w:proofErr w:type="gramStart"/>
      <w:r w:rsidR="00C829F9">
        <w:rPr>
          <w:rFonts w:ascii="Times New Roman" w:hAnsi="Times New Roman" w:cs="Times New Roman"/>
          <w:sz w:val="24"/>
          <w:szCs w:val="24"/>
        </w:rPr>
        <w:t>в выбранный отдел ЗАГС по контактным номерам телефонов для уточнения о поступлении Вашего заявления в отдел</w:t>
      </w:r>
      <w:proofErr w:type="gramEnd"/>
      <w:r w:rsidR="00C829F9">
        <w:rPr>
          <w:rFonts w:ascii="Times New Roman" w:hAnsi="Times New Roman" w:cs="Times New Roman"/>
          <w:sz w:val="24"/>
          <w:szCs w:val="24"/>
        </w:rPr>
        <w:t xml:space="preserve"> ЗАГС.</w:t>
      </w:r>
    </w:p>
    <w:p w:rsidR="00F9332F" w:rsidRDefault="00F9332F" w:rsidP="003B4DB6">
      <w:pPr>
        <w:pStyle w:val="a9"/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F9332F" w:rsidRPr="00F9332F" w:rsidRDefault="00F9332F" w:rsidP="00F93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32F">
        <w:rPr>
          <w:rFonts w:ascii="Times New Roman" w:hAnsi="Times New Roman" w:cs="Times New Roman"/>
          <w:b/>
          <w:sz w:val="24"/>
          <w:szCs w:val="24"/>
          <w:u w:val="single"/>
        </w:rPr>
        <w:t>Информация для жениха и невесты</w:t>
      </w:r>
    </w:p>
    <w:p w:rsidR="00F9332F" w:rsidRPr="00F9332F" w:rsidRDefault="00F9332F" w:rsidP="00F933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332F" w:rsidRPr="00F9332F" w:rsidRDefault="00F9332F" w:rsidP="00F933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32F">
        <w:rPr>
          <w:rFonts w:ascii="Times New Roman" w:hAnsi="Times New Roman" w:cs="Times New Roman"/>
          <w:sz w:val="24"/>
          <w:szCs w:val="24"/>
        </w:rPr>
        <w:t xml:space="preserve">Независимо от того, подали вы в отдел ЗАГС совместное заявление о заключении брака в письменной форме лично или направили это заявление в форме электронного документа через единый портал государственных и муниципальных услуг (ЕПГУ), заранее сдавать документы удостоверяющие личность, в отдел ЗАГС для государственной регистрации заключения брака, не требуется. </w:t>
      </w:r>
    </w:p>
    <w:p w:rsidR="00F9332F" w:rsidRPr="00F9332F" w:rsidRDefault="00F9332F" w:rsidP="00F93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332F">
        <w:rPr>
          <w:rFonts w:ascii="Times New Roman" w:hAnsi="Times New Roman" w:cs="Times New Roman"/>
          <w:sz w:val="24"/>
          <w:szCs w:val="24"/>
        </w:rPr>
        <w:t>Подлинники документов, представляются лицами, вступающими в брак, при личном обращении в орган ЗАГС в назначенное для государственной регистрации заключения брака время.</w:t>
      </w:r>
    </w:p>
    <w:p w:rsidR="00F9332F" w:rsidRPr="00F9332F" w:rsidRDefault="00F9332F" w:rsidP="00F9332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32F">
        <w:rPr>
          <w:rFonts w:ascii="Times New Roman" w:hAnsi="Times New Roman" w:cs="Times New Roman"/>
          <w:sz w:val="24"/>
          <w:szCs w:val="24"/>
        </w:rPr>
        <w:t>На государственную регистрацию заключения брака гражданам рекомендуется явиться в отдел ЗАГС не менее чем за 20 минут до начала церемонии и отдать паспорта и документы, подтверждающие прекращение предыдущего брака (для тех лиц, кто ранее состоял в браке) сотруднику отдела ЗАГС для оформления документов.</w:t>
      </w:r>
    </w:p>
    <w:p w:rsidR="00F9332F" w:rsidRPr="00F9332F" w:rsidRDefault="00F9332F" w:rsidP="00F933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332F">
        <w:rPr>
          <w:rFonts w:ascii="Times New Roman" w:hAnsi="Times New Roman" w:cs="Times New Roman"/>
          <w:sz w:val="24"/>
          <w:szCs w:val="24"/>
        </w:rPr>
        <w:t>Обращаем Ваше внимание, что отсутствие паспортов или одного из них является основанием для отказа в государственной регистрации заключения брака.</w:t>
      </w:r>
    </w:p>
    <w:p w:rsidR="00F9332F" w:rsidRDefault="00F9332F" w:rsidP="000D7892">
      <w:pPr>
        <w:pStyle w:val="a9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6079C" w:rsidRPr="00C0307B" w:rsidRDefault="00FE7533" w:rsidP="000D7892">
      <w:pPr>
        <w:pStyle w:val="a9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030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Прилагаем </w:t>
      </w:r>
      <w:r w:rsidR="000D7892" w:rsidRPr="00C030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скриншот</w:t>
      </w:r>
      <w:r w:rsidR="00311517" w:rsidRPr="00C030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</w:t>
      </w:r>
      <w:r w:rsidRPr="00C030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0307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страниц Портала</w:t>
      </w:r>
    </w:p>
    <w:p w:rsidR="0046079C" w:rsidRDefault="0046079C" w:rsidP="00011C59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011C59" w:rsidRPr="00AC7569" w:rsidRDefault="00AC7569" w:rsidP="003B4DB6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Войд</w:t>
      </w:r>
      <w:r w:rsidR="00FE75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личный кабинет П</w:t>
      </w:r>
      <w:r w:rsidR="005B5853" w:rsidRPr="00AC7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ортала, используя</w:t>
      </w:r>
      <w:r w:rsidR="00AF770A" w:rsidRPr="00AC7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B5853" w:rsidRPr="00AC7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логин и пароль, </w:t>
      </w:r>
      <w:r w:rsidR="00AF770A" w:rsidRPr="00AC7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указанные Вами</w:t>
      </w:r>
      <w:r w:rsidR="005B5853" w:rsidRPr="00AC7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 регистрации </w:t>
      </w:r>
      <w:r w:rsidR="00FE75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5B5853" w:rsidRPr="00AC7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пределите </w:t>
      </w:r>
      <w:r w:rsidR="00FE75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="005B5853" w:rsidRPr="00AC7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аше местоположение, чтобы были доступны услуги, предоставляемые в Вашем регионе.</w:t>
      </w:r>
      <w:r w:rsidR="00AF770A" w:rsidRPr="00AC7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Перейдите в раздел </w:t>
      </w:r>
      <w:r w:rsidR="000D78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«Семья и дети»</w:t>
      </w:r>
      <w:r w:rsidR="00AF770A" w:rsidRPr="00FE753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="00AF770A" w:rsidRPr="00AC7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выберите тип услуги:</w:t>
      </w:r>
      <w:r w:rsidR="00C030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r w:rsidR="00AF770A" w:rsidRPr="00AC7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5B5853" w:rsidRPr="00AC7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егистрация  брака</w:t>
      </w:r>
      <w:r w:rsidR="00C030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AF770A" w:rsidRPr="00AC7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5B5853" w:rsidRPr="00AC75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011C59" w:rsidRDefault="00011C59" w:rsidP="00011C59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D9B4D5" wp14:editId="66FB07CC">
            <wp:extent cx="5940425" cy="23310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C59" w:rsidRDefault="00011C59" w:rsidP="00011C59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11C59" w:rsidRDefault="00011C59" w:rsidP="00011C59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Выбираем получение услуги в электронном виде. </w:t>
      </w:r>
    </w:p>
    <w:p w:rsidR="00011C59" w:rsidRDefault="00011C59" w:rsidP="00011C59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225B4" w:rsidRDefault="00011C59" w:rsidP="00011C5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76714B2" wp14:editId="5891C69B">
            <wp:extent cx="6762750" cy="2940844"/>
            <wp:effectExtent l="0" t="0" r="0" b="0"/>
            <wp:docPr id="3" name="Рисунок 3" descr="C:\Users\rusav\AppData\Local\Temp\Rar$DR19.818\зб\2017-02-28_10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av\AppData\Local\Temp\Rar$DR19.818\зб\2017-02-28_1033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137" cy="293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E5D" w:rsidRDefault="00EE4E5D" w:rsidP="00EE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5A5" w:rsidRPr="00EE4E5D" w:rsidRDefault="00F225B4" w:rsidP="00EE4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7892">
        <w:rPr>
          <w:rFonts w:ascii="Times New Roman" w:hAnsi="Times New Roman" w:cs="Times New Roman"/>
          <w:sz w:val="24"/>
          <w:szCs w:val="24"/>
        </w:rPr>
        <w:t>и далее, заполняем портальное заявление и следуем указаниям на странице.</w:t>
      </w:r>
    </w:p>
    <w:p w:rsidR="00011C59" w:rsidRDefault="00011C59" w:rsidP="00011C5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11C59" w:rsidSect="003115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045B"/>
    <w:multiLevelType w:val="hybridMultilevel"/>
    <w:tmpl w:val="1446433A"/>
    <w:lvl w:ilvl="0" w:tplc="78000E5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F60208A"/>
    <w:multiLevelType w:val="multilevel"/>
    <w:tmpl w:val="2672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E63E9"/>
    <w:multiLevelType w:val="multilevel"/>
    <w:tmpl w:val="C338C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900" w:hanging="360"/>
      </w:pPr>
      <w:rPr>
        <w:rFonts w:ascii="Times New Roman" w:eastAsiaTheme="minorHAnsi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97116EB"/>
    <w:multiLevelType w:val="hybridMultilevel"/>
    <w:tmpl w:val="7B1C88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26F"/>
    <w:rsid w:val="00011C59"/>
    <w:rsid w:val="00096965"/>
    <w:rsid w:val="000B2F1F"/>
    <w:rsid w:val="000D7892"/>
    <w:rsid w:val="000F62C9"/>
    <w:rsid w:val="001533CF"/>
    <w:rsid w:val="001D0C29"/>
    <w:rsid w:val="00210364"/>
    <w:rsid w:val="0027132D"/>
    <w:rsid w:val="002E4B0E"/>
    <w:rsid w:val="00307C20"/>
    <w:rsid w:val="00311517"/>
    <w:rsid w:val="0039687E"/>
    <w:rsid w:val="003A7B35"/>
    <w:rsid w:val="003B4797"/>
    <w:rsid w:val="003B4DB6"/>
    <w:rsid w:val="003B636D"/>
    <w:rsid w:val="003C1005"/>
    <w:rsid w:val="003D799B"/>
    <w:rsid w:val="0041115A"/>
    <w:rsid w:val="0046079C"/>
    <w:rsid w:val="00501867"/>
    <w:rsid w:val="00531BA7"/>
    <w:rsid w:val="00564A1D"/>
    <w:rsid w:val="005B2951"/>
    <w:rsid w:val="005B5853"/>
    <w:rsid w:val="005E6F56"/>
    <w:rsid w:val="006856F0"/>
    <w:rsid w:val="006F655B"/>
    <w:rsid w:val="007C37BE"/>
    <w:rsid w:val="007E526F"/>
    <w:rsid w:val="00805952"/>
    <w:rsid w:val="00807C24"/>
    <w:rsid w:val="008E6896"/>
    <w:rsid w:val="0092365A"/>
    <w:rsid w:val="009B24E7"/>
    <w:rsid w:val="009D607B"/>
    <w:rsid w:val="00A13E09"/>
    <w:rsid w:val="00AB0F8F"/>
    <w:rsid w:val="00AC7569"/>
    <w:rsid w:val="00AF2EEF"/>
    <w:rsid w:val="00AF770A"/>
    <w:rsid w:val="00B43624"/>
    <w:rsid w:val="00C0307B"/>
    <w:rsid w:val="00C45869"/>
    <w:rsid w:val="00C73CB0"/>
    <w:rsid w:val="00C829F9"/>
    <w:rsid w:val="00D51077"/>
    <w:rsid w:val="00D61892"/>
    <w:rsid w:val="00DC4DC7"/>
    <w:rsid w:val="00DD25A5"/>
    <w:rsid w:val="00E13714"/>
    <w:rsid w:val="00EC24F3"/>
    <w:rsid w:val="00EE4E5D"/>
    <w:rsid w:val="00F225B4"/>
    <w:rsid w:val="00F9332F"/>
    <w:rsid w:val="00FA0E5A"/>
    <w:rsid w:val="00FC77CC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26F"/>
  </w:style>
  <w:style w:type="character" w:styleId="a4">
    <w:name w:val="Emphasis"/>
    <w:basedOn w:val="a0"/>
    <w:uiPriority w:val="20"/>
    <w:qFormat/>
    <w:rsid w:val="007E526F"/>
    <w:rPr>
      <w:i/>
      <w:iCs/>
    </w:rPr>
  </w:style>
  <w:style w:type="character" w:styleId="a5">
    <w:name w:val="Strong"/>
    <w:basedOn w:val="a0"/>
    <w:uiPriority w:val="22"/>
    <w:qFormat/>
    <w:rsid w:val="00FA0E5A"/>
    <w:rPr>
      <w:b/>
      <w:bCs/>
    </w:rPr>
  </w:style>
  <w:style w:type="character" w:styleId="a6">
    <w:name w:val="Hyperlink"/>
    <w:basedOn w:val="a0"/>
    <w:uiPriority w:val="99"/>
    <w:semiHidden/>
    <w:unhideWhenUsed/>
    <w:rsid w:val="00FA0E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E5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1077"/>
    <w:pPr>
      <w:ind w:left="720"/>
      <w:contextualSpacing/>
    </w:pPr>
  </w:style>
  <w:style w:type="paragraph" w:customStyle="1" w:styleId="ConsPlusNormal">
    <w:name w:val="ConsPlusNormal"/>
    <w:rsid w:val="00F93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526F"/>
  </w:style>
  <w:style w:type="character" w:styleId="a4">
    <w:name w:val="Emphasis"/>
    <w:basedOn w:val="a0"/>
    <w:uiPriority w:val="20"/>
    <w:qFormat/>
    <w:rsid w:val="007E526F"/>
    <w:rPr>
      <w:i/>
      <w:iCs/>
    </w:rPr>
  </w:style>
  <w:style w:type="character" w:styleId="a5">
    <w:name w:val="Strong"/>
    <w:basedOn w:val="a0"/>
    <w:uiPriority w:val="22"/>
    <w:qFormat/>
    <w:rsid w:val="00FA0E5A"/>
    <w:rPr>
      <w:b/>
      <w:bCs/>
    </w:rPr>
  </w:style>
  <w:style w:type="character" w:styleId="a6">
    <w:name w:val="Hyperlink"/>
    <w:basedOn w:val="a0"/>
    <w:uiPriority w:val="99"/>
    <w:semiHidden/>
    <w:unhideWhenUsed/>
    <w:rsid w:val="00FA0E5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E5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1077"/>
    <w:pPr>
      <w:ind w:left="720"/>
      <w:contextualSpacing/>
    </w:pPr>
  </w:style>
  <w:style w:type="paragraph" w:customStyle="1" w:styleId="ConsPlusNormal">
    <w:name w:val="ConsPlusNormal"/>
    <w:rsid w:val="00F933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8807">
          <w:marLeft w:val="-22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1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03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56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Ледяева Анастасия Владимировна</dc:creator>
  <cp:lastModifiedBy>Сергеева Юлия Геннадьевна</cp:lastModifiedBy>
  <cp:revision>3</cp:revision>
  <cp:lastPrinted>2021-10-13T05:45:00Z</cp:lastPrinted>
  <dcterms:created xsi:type="dcterms:W3CDTF">2023-01-11T02:47:00Z</dcterms:created>
  <dcterms:modified xsi:type="dcterms:W3CDTF">2023-01-11T02:48:00Z</dcterms:modified>
</cp:coreProperties>
</file>